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B634" w14:textId="1202C7BD" w:rsidR="0003429D" w:rsidRPr="00620E6C" w:rsidRDefault="0003429D" w:rsidP="009C315B">
      <w:pPr>
        <w:jc w:val="center"/>
        <w:rPr>
          <w:rFonts w:asciiTheme="minorHAnsi" w:hAnsiTheme="minorHAnsi" w:cstheme="minorHAnsi"/>
          <w:b/>
          <w:sz w:val="22"/>
          <w:szCs w:val="22"/>
        </w:rPr>
      </w:pPr>
      <w:r w:rsidRPr="00620E6C">
        <w:rPr>
          <w:rFonts w:asciiTheme="minorHAnsi" w:hAnsiTheme="minorHAnsi" w:cstheme="minorHAnsi"/>
          <w:noProof/>
          <w:sz w:val="22"/>
          <w:szCs w:val="22"/>
        </w:rPr>
        <w:drawing>
          <wp:anchor distT="0" distB="0" distL="114300" distR="114300" simplePos="0" relativeHeight="251659264" behindDoc="1" locked="0" layoutInCell="1" allowOverlap="1" wp14:anchorId="0FB562D2" wp14:editId="69824F92">
            <wp:simplePos x="0" y="0"/>
            <wp:positionH relativeFrom="margin">
              <wp:posOffset>1733550</wp:posOffset>
            </wp:positionH>
            <wp:positionV relativeFrom="paragraph">
              <wp:posOffset>-628650</wp:posOffset>
            </wp:positionV>
            <wp:extent cx="2305050" cy="771525"/>
            <wp:effectExtent l="0" t="0" r="0" b="9525"/>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771525"/>
                    </a:xfrm>
                    <a:prstGeom prst="rect">
                      <a:avLst/>
                    </a:prstGeom>
                    <a:noFill/>
                  </pic:spPr>
                </pic:pic>
              </a:graphicData>
            </a:graphic>
            <wp14:sizeRelH relativeFrom="margin">
              <wp14:pctWidth>0</wp14:pctWidth>
            </wp14:sizeRelH>
            <wp14:sizeRelV relativeFrom="margin">
              <wp14:pctHeight>0</wp14:pctHeight>
            </wp14:sizeRelV>
          </wp:anchor>
        </w:drawing>
      </w:r>
    </w:p>
    <w:p w14:paraId="60860F38" w14:textId="77777777" w:rsidR="0003429D" w:rsidRPr="00620E6C" w:rsidRDefault="0003429D" w:rsidP="009C315B">
      <w:pPr>
        <w:jc w:val="center"/>
        <w:rPr>
          <w:rFonts w:asciiTheme="minorHAnsi" w:hAnsiTheme="minorHAnsi" w:cstheme="minorHAnsi"/>
          <w:b/>
          <w:sz w:val="22"/>
          <w:szCs w:val="22"/>
        </w:rPr>
      </w:pPr>
    </w:p>
    <w:p w14:paraId="7A67E32C" w14:textId="5C79F926" w:rsidR="009C315B" w:rsidRDefault="00B02C3D" w:rsidP="009C315B">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0215C8" w:rsidRPr="00620E6C">
        <w:rPr>
          <w:rFonts w:asciiTheme="minorHAnsi" w:hAnsiTheme="minorHAnsi" w:cstheme="minorHAnsi"/>
          <w:b/>
          <w:sz w:val="22"/>
          <w:szCs w:val="22"/>
        </w:rPr>
        <w:t>SCA/STS DATABASE SUB-COMMITTEE</w:t>
      </w:r>
    </w:p>
    <w:p w14:paraId="0799E8CD" w14:textId="77777777" w:rsidR="00EB23AA" w:rsidRDefault="00EB23AA"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EB23AA" w14:paraId="4A3AE173" w14:textId="77777777" w:rsidTr="00EB23AA">
        <w:tc>
          <w:tcPr>
            <w:tcW w:w="9350" w:type="dxa"/>
          </w:tcPr>
          <w:p w14:paraId="6956C1EC" w14:textId="77777777" w:rsidR="00EB23AA" w:rsidRDefault="00EB23AA" w:rsidP="00EB23AA">
            <w:pPr>
              <w:rPr>
                <w:rFonts w:asciiTheme="minorHAnsi" w:hAnsiTheme="minorHAnsi" w:cstheme="minorHAnsi"/>
                <w:b/>
                <w:sz w:val="22"/>
                <w:szCs w:val="22"/>
              </w:rPr>
            </w:pPr>
            <w:r>
              <w:rPr>
                <w:rFonts w:asciiTheme="minorHAnsi" w:hAnsiTheme="minorHAnsi" w:cstheme="minorHAnsi"/>
                <w:b/>
                <w:sz w:val="22"/>
                <w:szCs w:val="22"/>
              </w:rPr>
              <w:t>POSTED NOVEMBER 2023</w:t>
            </w:r>
          </w:p>
          <w:p w14:paraId="65E6CC00" w14:textId="77777777" w:rsidR="00EB23AA" w:rsidRDefault="00EB23AA" w:rsidP="00EB23AA">
            <w:pPr>
              <w:rPr>
                <w:rFonts w:asciiTheme="minorHAnsi" w:hAnsiTheme="minorHAnsi" w:cstheme="minorHAnsi"/>
                <w:b/>
                <w:sz w:val="22"/>
                <w:szCs w:val="22"/>
              </w:rPr>
            </w:pPr>
          </w:p>
          <w:p w14:paraId="34B22DD1" w14:textId="77777777" w:rsidR="00EB23AA" w:rsidRPr="009C6310" w:rsidRDefault="00EB23AA" w:rsidP="00EB23AA">
            <w:pPr>
              <w:pStyle w:val="Heading1"/>
              <w:ind w:right="988"/>
              <w:rPr>
                <w:rFonts w:asciiTheme="minorHAnsi" w:hAnsiTheme="minorHAnsi" w:cstheme="minorHAnsi"/>
                <w:sz w:val="22"/>
                <w:szCs w:val="22"/>
              </w:rPr>
            </w:pPr>
            <w:r w:rsidRPr="009C6310">
              <w:rPr>
                <w:rFonts w:asciiTheme="minorHAnsi" w:hAnsiTheme="minorHAnsi" w:cstheme="minorHAnsi"/>
                <w:sz w:val="22"/>
                <w:szCs w:val="22"/>
              </w:rPr>
              <w:t>Summary of Group Meeting 1:  6 May 2023</w:t>
            </w:r>
          </w:p>
          <w:p w14:paraId="329476D4" w14:textId="77777777" w:rsidR="00EB23AA" w:rsidRPr="009C6310" w:rsidRDefault="00EB23AA" w:rsidP="00EB23AA">
            <w:pPr>
              <w:numPr>
                <w:ilvl w:val="1"/>
                <w:numId w:val="38"/>
              </w:numPr>
              <w:shd w:val="clear" w:color="auto" w:fill="FFFFFF"/>
              <w:rPr>
                <w:rFonts w:asciiTheme="minorHAnsi" w:hAnsiTheme="minorHAnsi" w:cstheme="minorHAnsi"/>
                <w:color w:val="000000"/>
                <w:sz w:val="22"/>
                <w:szCs w:val="22"/>
              </w:rPr>
            </w:pPr>
            <w:r w:rsidRPr="009C6310">
              <w:rPr>
                <w:rFonts w:asciiTheme="minorHAnsi" w:hAnsiTheme="minorHAnsi" w:cstheme="minorHAnsi"/>
                <w:color w:val="000000"/>
                <w:sz w:val="22"/>
                <w:szCs w:val="22"/>
                <w:bdr w:val="none" w:sz="0" w:space="0" w:color="auto" w:frame="1"/>
              </w:rPr>
              <w:t>Society of Thoracic Surgeons Adult Cardiac Surgery Database Updates</w:t>
            </w:r>
          </w:p>
          <w:p w14:paraId="049F7CEF" w14:textId="77777777" w:rsidR="00EB23AA" w:rsidRPr="009C6310" w:rsidRDefault="00EB23AA" w:rsidP="00EB23AA">
            <w:pPr>
              <w:numPr>
                <w:ilvl w:val="1"/>
                <w:numId w:val="38"/>
              </w:numPr>
              <w:shd w:val="clear" w:color="auto" w:fill="FFFFFF"/>
              <w:rPr>
                <w:rFonts w:asciiTheme="minorHAnsi" w:hAnsiTheme="minorHAnsi" w:cstheme="minorHAnsi"/>
                <w:color w:val="000000"/>
                <w:sz w:val="22"/>
                <w:szCs w:val="22"/>
              </w:rPr>
            </w:pPr>
            <w:r w:rsidRPr="009C6310">
              <w:rPr>
                <w:rFonts w:asciiTheme="minorHAnsi" w:hAnsiTheme="minorHAnsi" w:cstheme="minorHAnsi"/>
                <w:color w:val="000000"/>
                <w:sz w:val="22"/>
                <w:szCs w:val="22"/>
                <w:bdr w:val="none" w:sz="0" w:space="0" w:color="auto" w:frame="1"/>
              </w:rPr>
              <w:t>Echo Progress Report: Update</w:t>
            </w:r>
          </w:p>
          <w:p w14:paraId="75888F19" w14:textId="77777777" w:rsidR="00EB23AA" w:rsidRPr="009C6310" w:rsidRDefault="00EB23AA" w:rsidP="00EB23AA">
            <w:pPr>
              <w:numPr>
                <w:ilvl w:val="1"/>
                <w:numId w:val="38"/>
              </w:numPr>
              <w:shd w:val="clear" w:color="auto" w:fill="FFFFFF"/>
              <w:rPr>
                <w:rFonts w:asciiTheme="minorHAnsi" w:hAnsiTheme="minorHAnsi" w:cstheme="minorHAnsi"/>
                <w:color w:val="000000"/>
                <w:sz w:val="22"/>
                <w:szCs w:val="22"/>
              </w:rPr>
            </w:pPr>
            <w:r w:rsidRPr="009C6310">
              <w:rPr>
                <w:rFonts w:asciiTheme="minorHAnsi" w:hAnsiTheme="minorHAnsi" w:cstheme="minorHAnsi"/>
                <w:color w:val="000000"/>
                <w:sz w:val="22"/>
                <w:szCs w:val="22"/>
                <w:bdr w:val="none" w:sz="0" w:space="0" w:color="auto" w:frame="1"/>
              </w:rPr>
              <w:t xml:space="preserve">2023 Participant User File (PUF) Funding Cycle: selected applications, </w:t>
            </w:r>
            <w:proofErr w:type="gramStart"/>
            <w:r w:rsidRPr="009C6310">
              <w:rPr>
                <w:rFonts w:asciiTheme="minorHAnsi" w:hAnsiTheme="minorHAnsi" w:cstheme="minorHAnsi"/>
                <w:color w:val="000000"/>
                <w:sz w:val="22"/>
                <w:szCs w:val="22"/>
                <w:bdr w:val="none" w:sz="0" w:space="0" w:color="auto" w:frame="1"/>
              </w:rPr>
              <w:t>feedback</w:t>
            </w:r>
            <w:proofErr w:type="gramEnd"/>
            <w:r w:rsidRPr="009C6310">
              <w:rPr>
                <w:rFonts w:asciiTheme="minorHAnsi" w:hAnsiTheme="minorHAnsi" w:cstheme="minorHAnsi"/>
                <w:color w:val="000000"/>
                <w:sz w:val="22"/>
                <w:szCs w:val="22"/>
                <w:bdr w:val="none" w:sz="0" w:space="0" w:color="auto" w:frame="1"/>
              </w:rPr>
              <w:t xml:space="preserve"> and opportunities for process improvement</w:t>
            </w:r>
          </w:p>
          <w:p w14:paraId="12E6ADB8" w14:textId="77777777" w:rsidR="00EB23AA" w:rsidRPr="009C6310" w:rsidRDefault="00EB23AA" w:rsidP="00EB23AA">
            <w:pPr>
              <w:numPr>
                <w:ilvl w:val="1"/>
                <w:numId w:val="38"/>
              </w:numPr>
              <w:shd w:val="clear" w:color="auto" w:fill="FFFFFF"/>
              <w:rPr>
                <w:rFonts w:asciiTheme="minorHAnsi" w:hAnsiTheme="minorHAnsi" w:cstheme="minorHAnsi"/>
                <w:color w:val="000000"/>
                <w:sz w:val="22"/>
                <w:szCs w:val="22"/>
              </w:rPr>
            </w:pPr>
            <w:r w:rsidRPr="009C6310">
              <w:rPr>
                <w:rFonts w:asciiTheme="minorHAnsi" w:hAnsiTheme="minorHAnsi" w:cstheme="minorHAnsi"/>
                <w:color w:val="000000"/>
                <w:sz w:val="22"/>
                <w:szCs w:val="22"/>
                <w:bdr w:val="none" w:sz="0" w:space="0" w:color="auto" w:frame="1"/>
              </w:rPr>
              <w:t>2024 PUF Funding Cycle</w:t>
            </w:r>
          </w:p>
          <w:p w14:paraId="36A3143B" w14:textId="77777777" w:rsidR="00EB23AA" w:rsidRPr="009C6310" w:rsidRDefault="00EB23AA" w:rsidP="00EB23AA">
            <w:pPr>
              <w:rPr>
                <w:rFonts w:asciiTheme="minorHAnsi" w:hAnsiTheme="minorHAnsi" w:cstheme="minorHAnsi"/>
                <w:sz w:val="22"/>
                <w:szCs w:val="22"/>
              </w:rPr>
            </w:pPr>
          </w:p>
          <w:p w14:paraId="294BF19A" w14:textId="77777777" w:rsidR="00EB23AA" w:rsidRPr="009C6310" w:rsidRDefault="00EB23AA" w:rsidP="00EB23AA">
            <w:pPr>
              <w:pStyle w:val="Heading1"/>
              <w:ind w:right="988"/>
              <w:rPr>
                <w:rFonts w:asciiTheme="minorHAnsi" w:hAnsiTheme="minorHAnsi" w:cstheme="minorHAnsi"/>
                <w:b w:val="0"/>
                <w:bCs/>
                <w:i/>
                <w:iCs/>
                <w:sz w:val="22"/>
                <w:szCs w:val="22"/>
              </w:rPr>
            </w:pPr>
            <w:r w:rsidRPr="009C6310">
              <w:rPr>
                <w:rFonts w:asciiTheme="minorHAnsi" w:hAnsiTheme="minorHAnsi" w:cstheme="minorHAnsi"/>
                <w:sz w:val="22"/>
                <w:szCs w:val="22"/>
              </w:rPr>
              <w:t xml:space="preserve">Summary of Group Meeting 2 </w:t>
            </w:r>
            <w:r w:rsidRPr="009C6310">
              <w:rPr>
                <w:rFonts w:asciiTheme="minorHAnsi" w:hAnsiTheme="minorHAnsi" w:cstheme="minorHAnsi"/>
                <w:b w:val="0"/>
                <w:i/>
                <w:iCs/>
                <w:sz w:val="22"/>
                <w:szCs w:val="22"/>
              </w:rPr>
              <w:t>(if applicable)</w:t>
            </w:r>
          </w:p>
          <w:p w14:paraId="61807670" w14:textId="77777777" w:rsidR="00EB23AA" w:rsidRPr="009C6310" w:rsidRDefault="00EB23AA" w:rsidP="00EB23AA">
            <w:pPr>
              <w:pStyle w:val="Heading1"/>
              <w:ind w:right="988"/>
              <w:rPr>
                <w:rFonts w:asciiTheme="minorHAnsi" w:hAnsiTheme="minorHAnsi" w:cstheme="minorHAnsi"/>
                <w:b w:val="0"/>
                <w:bCs/>
                <w:sz w:val="22"/>
                <w:szCs w:val="22"/>
              </w:rPr>
            </w:pPr>
            <w:r w:rsidRPr="009C6310">
              <w:rPr>
                <w:rFonts w:asciiTheme="minorHAnsi" w:hAnsiTheme="minorHAnsi" w:cstheme="minorHAnsi"/>
                <w:b w:val="0"/>
                <w:bCs/>
                <w:sz w:val="22"/>
                <w:szCs w:val="22"/>
              </w:rPr>
              <w:t xml:space="preserve">A series of group meetings were conducted that were open to SCA/STS Database Subcommittee Members, QSV Members and all SCA members interested in learning more about the SCA/STS </w:t>
            </w:r>
            <w:r w:rsidRPr="009C6310">
              <w:rPr>
                <w:rFonts w:asciiTheme="minorHAnsi" w:hAnsiTheme="minorHAnsi" w:cstheme="minorHAnsi"/>
                <w:b w:val="0"/>
                <w:bCs/>
                <w:color w:val="000000"/>
                <w:sz w:val="22"/>
                <w:szCs w:val="22"/>
                <w:bdr w:val="none" w:sz="0" w:space="0" w:color="auto" w:frame="1"/>
              </w:rPr>
              <w:t>Participant User File (PUF) Funding Program</w:t>
            </w:r>
          </w:p>
          <w:p w14:paraId="184C8A32" w14:textId="77777777" w:rsidR="00EB23AA" w:rsidRPr="009C6310" w:rsidRDefault="00EB23AA" w:rsidP="00EB23AA">
            <w:pPr>
              <w:pStyle w:val="BodyText"/>
              <w:widowControl w:val="0"/>
              <w:numPr>
                <w:ilvl w:val="0"/>
                <w:numId w:val="38"/>
              </w:numPr>
              <w:autoSpaceDE w:val="0"/>
              <w:autoSpaceDN w:val="0"/>
              <w:spacing w:after="0"/>
              <w:rPr>
                <w:rFonts w:asciiTheme="minorHAnsi" w:hAnsiTheme="minorHAnsi" w:cstheme="minorHAnsi"/>
                <w:sz w:val="22"/>
                <w:szCs w:val="22"/>
              </w:rPr>
            </w:pPr>
            <w:r w:rsidRPr="009C6310">
              <w:rPr>
                <w:rFonts w:asciiTheme="minorHAnsi" w:hAnsiTheme="minorHAnsi" w:cstheme="minorHAnsi"/>
                <w:sz w:val="22"/>
                <w:szCs w:val="22"/>
              </w:rPr>
              <w:t>Dates: August 4</w:t>
            </w:r>
            <w:r w:rsidRPr="009C6310">
              <w:rPr>
                <w:rFonts w:asciiTheme="minorHAnsi" w:hAnsiTheme="minorHAnsi" w:cstheme="minorHAnsi"/>
                <w:sz w:val="22"/>
                <w:szCs w:val="22"/>
                <w:vertAlign w:val="superscript"/>
              </w:rPr>
              <w:t>th</w:t>
            </w:r>
            <w:r w:rsidRPr="009C6310">
              <w:rPr>
                <w:rFonts w:asciiTheme="minorHAnsi" w:hAnsiTheme="minorHAnsi" w:cstheme="minorHAnsi"/>
                <w:sz w:val="22"/>
                <w:szCs w:val="22"/>
              </w:rPr>
              <w:t>, 11</w:t>
            </w:r>
            <w:r w:rsidRPr="009C6310">
              <w:rPr>
                <w:rFonts w:asciiTheme="minorHAnsi" w:hAnsiTheme="minorHAnsi" w:cstheme="minorHAnsi"/>
                <w:sz w:val="22"/>
                <w:szCs w:val="22"/>
                <w:vertAlign w:val="superscript"/>
              </w:rPr>
              <w:t>th</w:t>
            </w:r>
            <w:r w:rsidRPr="009C6310">
              <w:rPr>
                <w:rFonts w:asciiTheme="minorHAnsi" w:hAnsiTheme="minorHAnsi" w:cstheme="minorHAnsi"/>
                <w:sz w:val="22"/>
                <w:szCs w:val="22"/>
              </w:rPr>
              <w:t>, and 18</w:t>
            </w:r>
            <w:r w:rsidRPr="009C6310">
              <w:rPr>
                <w:rFonts w:asciiTheme="minorHAnsi" w:hAnsiTheme="minorHAnsi" w:cstheme="minorHAnsi"/>
                <w:sz w:val="22"/>
                <w:szCs w:val="22"/>
                <w:vertAlign w:val="superscript"/>
              </w:rPr>
              <w:t>th</w:t>
            </w:r>
          </w:p>
          <w:p w14:paraId="4B5E5C08" w14:textId="77777777" w:rsidR="00EB23AA" w:rsidRPr="009C6310" w:rsidRDefault="00EB23AA" w:rsidP="00EB23AA">
            <w:pPr>
              <w:pStyle w:val="BodyText"/>
              <w:widowControl w:val="0"/>
              <w:numPr>
                <w:ilvl w:val="0"/>
                <w:numId w:val="38"/>
              </w:numPr>
              <w:autoSpaceDE w:val="0"/>
              <w:autoSpaceDN w:val="0"/>
              <w:spacing w:after="0"/>
              <w:rPr>
                <w:rFonts w:asciiTheme="minorHAnsi" w:hAnsiTheme="minorHAnsi" w:cstheme="minorHAnsi"/>
                <w:sz w:val="22"/>
                <w:szCs w:val="22"/>
              </w:rPr>
            </w:pPr>
            <w:r w:rsidRPr="009C6310">
              <w:rPr>
                <w:rFonts w:asciiTheme="minorHAnsi" w:hAnsiTheme="minorHAnsi" w:cstheme="minorHAnsi"/>
                <w:sz w:val="22"/>
                <w:szCs w:val="22"/>
              </w:rPr>
              <w:t>Summary of Discussion: The August 4</w:t>
            </w:r>
            <w:r w:rsidRPr="009C6310">
              <w:rPr>
                <w:rFonts w:asciiTheme="minorHAnsi" w:hAnsiTheme="minorHAnsi" w:cstheme="minorHAnsi"/>
                <w:sz w:val="22"/>
                <w:szCs w:val="22"/>
                <w:vertAlign w:val="superscript"/>
              </w:rPr>
              <w:t>th</w:t>
            </w:r>
            <w:r w:rsidRPr="009C6310">
              <w:rPr>
                <w:rFonts w:asciiTheme="minorHAnsi" w:hAnsiTheme="minorHAnsi" w:cstheme="minorHAnsi"/>
                <w:sz w:val="22"/>
                <w:szCs w:val="22"/>
              </w:rPr>
              <w:t xml:space="preserve"> and 11</w:t>
            </w:r>
            <w:r w:rsidRPr="009C6310">
              <w:rPr>
                <w:rFonts w:asciiTheme="minorHAnsi" w:hAnsiTheme="minorHAnsi" w:cstheme="minorHAnsi"/>
                <w:sz w:val="22"/>
                <w:szCs w:val="22"/>
                <w:vertAlign w:val="superscript"/>
              </w:rPr>
              <w:t>th</w:t>
            </w:r>
            <w:r w:rsidRPr="009C6310">
              <w:rPr>
                <w:rFonts w:asciiTheme="minorHAnsi" w:hAnsiTheme="minorHAnsi" w:cstheme="minorHAnsi"/>
                <w:sz w:val="22"/>
                <w:szCs w:val="22"/>
              </w:rPr>
              <w:t xml:space="preserve"> meetings were well attended. Members of the SCA/STS Database Subcommittee and delegated members of the Research Committee have been identified to help with reviewing the applications submitted in response to the PUF Funding Program.</w:t>
            </w:r>
          </w:p>
          <w:p w14:paraId="7DFD7DC3" w14:textId="77777777" w:rsidR="00EB23AA" w:rsidRPr="009C6310" w:rsidRDefault="00EB23AA" w:rsidP="00EB23AA">
            <w:pPr>
              <w:rPr>
                <w:rFonts w:asciiTheme="minorHAnsi" w:hAnsiTheme="minorHAnsi" w:cstheme="minorHAnsi"/>
                <w:sz w:val="22"/>
                <w:szCs w:val="22"/>
              </w:rPr>
            </w:pPr>
          </w:p>
          <w:p w14:paraId="00CEA066" w14:textId="77777777" w:rsidR="00EB23AA" w:rsidRPr="009C6310" w:rsidRDefault="00EB23AA" w:rsidP="00EB23AA">
            <w:pPr>
              <w:pStyle w:val="Heading1"/>
              <w:ind w:right="1148"/>
              <w:rPr>
                <w:rFonts w:asciiTheme="minorHAnsi" w:hAnsiTheme="minorHAnsi" w:cstheme="minorHAnsi"/>
                <w:sz w:val="22"/>
                <w:szCs w:val="22"/>
              </w:rPr>
            </w:pPr>
            <w:r w:rsidRPr="009C6310">
              <w:rPr>
                <w:rFonts w:asciiTheme="minorHAnsi" w:hAnsiTheme="minorHAnsi" w:cstheme="minorHAnsi"/>
                <w:sz w:val="22"/>
                <w:szCs w:val="22"/>
              </w:rPr>
              <w:t>COLLABORATION</w:t>
            </w:r>
          </w:p>
          <w:p w14:paraId="11EC1497" w14:textId="77777777" w:rsidR="00EB23AA" w:rsidRPr="009C6310" w:rsidRDefault="00EB23AA" w:rsidP="00EB23AA">
            <w:pPr>
              <w:pStyle w:val="ListParagraph"/>
              <w:widowControl w:val="0"/>
              <w:numPr>
                <w:ilvl w:val="0"/>
                <w:numId w:val="43"/>
              </w:numPr>
              <w:autoSpaceDE w:val="0"/>
              <w:autoSpaceDN w:val="0"/>
              <w:contextualSpacing w:val="0"/>
              <w:rPr>
                <w:rFonts w:asciiTheme="minorHAnsi" w:hAnsiTheme="minorHAnsi" w:cstheme="minorHAnsi"/>
                <w:sz w:val="22"/>
                <w:szCs w:val="22"/>
              </w:rPr>
            </w:pPr>
            <w:r w:rsidRPr="009C6310">
              <w:rPr>
                <w:rFonts w:asciiTheme="minorHAnsi" w:hAnsiTheme="minorHAnsi" w:cstheme="minorHAnsi"/>
                <w:sz w:val="22"/>
                <w:szCs w:val="22"/>
              </w:rPr>
              <w:t>Internal: there is an ongoing collaboration between the SCA/STS Database Committee and QSV, and the CPI Committees and the Guidelines and Standards Committee.</w:t>
            </w:r>
          </w:p>
          <w:p w14:paraId="28DEACCA" w14:textId="77777777" w:rsidR="00EB23AA" w:rsidRPr="009C6310" w:rsidRDefault="00EB23AA" w:rsidP="00EB23AA">
            <w:pPr>
              <w:pStyle w:val="ListParagraph"/>
              <w:widowControl w:val="0"/>
              <w:numPr>
                <w:ilvl w:val="0"/>
                <w:numId w:val="43"/>
              </w:numPr>
              <w:autoSpaceDE w:val="0"/>
              <w:autoSpaceDN w:val="0"/>
              <w:contextualSpacing w:val="0"/>
              <w:rPr>
                <w:rFonts w:asciiTheme="minorHAnsi" w:hAnsiTheme="minorHAnsi" w:cstheme="minorHAnsi"/>
                <w:sz w:val="22"/>
                <w:szCs w:val="22"/>
              </w:rPr>
            </w:pPr>
            <w:r w:rsidRPr="009C6310">
              <w:rPr>
                <w:rFonts w:asciiTheme="minorHAnsi" w:hAnsiTheme="minorHAnsi" w:cstheme="minorHAnsi"/>
                <w:sz w:val="22"/>
                <w:szCs w:val="22"/>
              </w:rPr>
              <w:t>External: there is an ongoing collaboration with the STS Thoracic Quality Improvement Task Force and the STS Beta-Blocker Quality Improvement Task Force.</w:t>
            </w:r>
          </w:p>
          <w:p w14:paraId="01978EC0" w14:textId="77777777" w:rsidR="00EB23AA" w:rsidRPr="009C6310" w:rsidRDefault="00EB23AA" w:rsidP="00EB23AA">
            <w:pPr>
              <w:rPr>
                <w:rFonts w:asciiTheme="minorHAnsi" w:hAnsiTheme="minorHAnsi" w:cstheme="minorHAnsi"/>
                <w:sz w:val="22"/>
                <w:szCs w:val="22"/>
              </w:rPr>
            </w:pPr>
          </w:p>
          <w:p w14:paraId="2E4C10EA" w14:textId="77777777" w:rsidR="00EB23AA" w:rsidRPr="009C6310" w:rsidRDefault="00EB23AA" w:rsidP="00EB23AA">
            <w:pPr>
              <w:rPr>
                <w:rFonts w:asciiTheme="minorHAnsi" w:hAnsiTheme="minorHAnsi" w:cstheme="minorHAnsi"/>
                <w:b/>
                <w:bCs/>
                <w:sz w:val="22"/>
                <w:szCs w:val="22"/>
              </w:rPr>
            </w:pPr>
            <w:r w:rsidRPr="009C6310">
              <w:rPr>
                <w:rFonts w:asciiTheme="minorHAnsi" w:hAnsiTheme="minorHAnsi" w:cstheme="minorHAnsi"/>
                <w:b/>
                <w:bCs/>
                <w:sz w:val="22"/>
                <w:szCs w:val="22"/>
              </w:rPr>
              <w:t>FUTURE PROJECTS</w:t>
            </w:r>
          </w:p>
          <w:p w14:paraId="3731A2D6" w14:textId="77777777" w:rsidR="00EB23AA" w:rsidRPr="009C6310" w:rsidRDefault="00EB23AA" w:rsidP="00EB23AA">
            <w:pPr>
              <w:pStyle w:val="BodyText"/>
              <w:widowControl w:val="0"/>
              <w:numPr>
                <w:ilvl w:val="0"/>
                <w:numId w:val="44"/>
              </w:numPr>
              <w:autoSpaceDE w:val="0"/>
              <w:autoSpaceDN w:val="0"/>
              <w:spacing w:after="0"/>
              <w:ind w:left="694" w:right="954"/>
              <w:rPr>
                <w:rFonts w:asciiTheme="minorHAnsi" w:hAnsiTheme="minorHAnsi" w:cstheme="minorHAnsi"/>
                <w:sz w:val="22"/>
                <w:szCs w:val="22"/>
              </w:rPr>
            </w:pPr>
            <w:r w:rsidRPr="009C6310">
              <w:rPr>
                <w:rFonts w:asciiTheme="minorHAnsi" w:hAnsiTheme="minorHAnsi" w:cstheme="minorHAnsi"/>
                <w:sz w:val="22"/>
                <w:szCs w:val="22"/>
              </w:rPr>
              <w:t>Presentation of the 4 SCA funded PUF projects at the SCA 2024 Annual Meeting</w:t>
            </w:r>
          </w:p>
          <w:p w14:paraId="3462B808" w14:textId="1AA76EDC" w:rsidR="00EB23AA" w:rsidRDefault="00EB23AA" w:rsidP="00EB23AA">
            <w:pPr>
              <w:pStyle w:val="BodyText"/>
              <w:widowControl w:val="0"/>
              <w:numPr>
                <w:ilvl w:val="0"/>
                <w:numId w:val="44"/>
              </w:numPr>
              <w:autoSpaceDE w:val="0"/>
              <w:autoSpaceDN w:val="0"/>
              <w:spacing w:after="0"/>
              <w:ind w:left="694" w:right="954"/>
              <w:rPr>
                <w:rFonts w:asciiTheme="minorHAnsi" w:hAnsiTheme="minorHAnsi" w:cstheme="minorHAnsi"/>
                <w:b/>
                <w:sz w:val="22"/>
                <w:szCs w:val="22"/>
              </w:rPr>
            </w:pPr>
            <w:r w:rsidRPr="009C6310">
              <w:rPr>
                <w:rFonts w:asciiTheme="minorHAnsi" w:hAnsiTheme="minorHAnsi" w:cstheme="minorHAnsi"/>
                <w:sz w:val="22"/>
                <w:szCs w:val="22"/>
              </w:rPr>
              <w:t>Coordination of the 2024 PUF funding cycle including selection of best proposal for a full submission, review and selection of winning proposals, and logistical management of the PUF funding program within the SCA/STS Database Committee and with the STS Research Committee.</w:t>
            </w:r>
          </w:p>
        </w:tc>
      </w:tr>
    </w:tbl>
    <w:p w14:paraId="1D28F53E" w14:textId="77777777" w:rsidR="00EB23AA" w:rsidRDefault="00EB23AA" w:rsidP="009C315B">
      <w:pPr>
        <w:jc w:val="center"/>
        <w:rPr>
          <w:rFonts w:asciiTheme="minorHAnsi" w:hAnsiTheme="minorHAnsi" w:cstheme="minorHAnsi"/>
          <w:b/>
          <w:sz w:val="22"/>
          <w:szCs w:val="22"/>
        </w:rPr>
      </w:pPr>
    </w:p>
    <w:p w14:paraId="4B081119" w14:textId="77777777" w:rsidR="00B21E6A" w:rsidRDefault="00B21E6A"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B21E6A" w14:paraId="6A066B42" w14:textId="77777777" w:rsidTr="00B21E6A">
        <w:tc>
          <w:tcPr>
            <w:tcW w:w="9350" w:type="dxa"/>
          </w:tcPr>
          <w:p w14:paraId="016EB333" w14:textId="77777777" w:rsidR="00B21E6A" w:rsidRDefault="00B21E6A" w:rsidP="00B21E6A">
            <w:pPr>
              <w:rPr>
                <w:rFonts w:asciiTheme="minorHAnsi" w:hAnsiTheme="minorHAnsi" w:cstheme="minorHAnsi"/>
                <w:b/>
                <w:sz w:val="22"/>
                <w:szCs w:val="22"/>
              </w:rPr>
            </w:pPr>
            <w:r>
              <w:rPr>
                <w:rFonts w:asciiTheme="minorHAnsi" w:hAnsiTheme="minorHAnsi" w:cstheme="minorHAnsi"/>
                <w:b/>
                <w:sz w:val="22"/>
                <w:szCs w:val="22"/>
              </w:rPr>
              <w:t>POSTED JUNE 2023</w:t>
            </w:r>
          </w:p>
          <w:p w14:paraId="5FA922FB" w14:textId="77777777" w:rsidR="00B21E6A" w:rsidRPr="00B21E6A" w:rsidRDefault="00B21E6A" w:rsidP="00B21E6A">
            <w:pPr>
              <w:rPr>
                <w:rFonts w:asciiTheme="minorHAnsi" w:hAnsiTheme="minorHAnsi" w:cstheme="minorHAnsi"/>
                <w:b/>
                <w:sz w:val="22"/>
                <w:szCs w:val="22"/>
              </w:rPr>
            </w:pPr>
          </w:p>
          <w:p w14:paraId="7D67FC46" w14:textId="77777777" w:rsidR="00B21E6A" w:rsidRPr="00B21E6A" w:rsidRDefault="00B21E6A" w:rsidP="00B21E6A">
            <w:pPr>
              <w:pStyle w:val="Heading1"/>
              <w:ind w:right="988"/>
              <w:rPr>
                <w:rFonts w:asciiTheme="majorHAnsi" w:hAnsiTheme="majorHAnsi" w:cstheme="minorHAnsi"/>
                <w:sz w:val="22"/>
                <w:szCs w:val="22"/>
              </w:rPr>
            </w:pPr>
            <w:r w:rsidRPr="00B21E6A">
              <w:rPr>
                <w:rFonts w:asciiTheme="majorHAnsi" w:hAnsiTheme="majorHAnsi" w:cstheme="minorHAnsi"/>
                <w:sz w:val="22"/>
                <w:szCs w:val="22"/>
              </w:rPr>
              <w:t>Summary of Group Meeting 1: Date: 08/23/2022</w:t>
            </w:r>
          </w:p>
          <w:p w14:paraId="194613E6" w14:textId="77777777" w:rsidR="00B21E6A" w:rsidRPr="00B21E6A" w:rsidRDefault="00B21E6A" w:rsidP="00B21E6A">
            <w:pPr>
              <w:pStyle w:val="BodyText"/>
              <w:widowControl w:val="0"/>
              <w:numPr>
                <w:ilvl w:val="0"/>
                <w:numId w:val="38"/>
              </w:numPr>
              <w:autoSpaceDE w:val="0"/>
              <w:autoSpaceDN w:val="0"/>
              <w:spacing w:after="0"/>
              <w:ind w:left="760"/>
              <w:rPr>
                <w:rFonts w:asciiTheme="majorHAnsi" w:hAnsiTheme="majorHAnsi" w:cstheme="minorHAnsi"/>
                <w:sz w:val="22"/>
                <w:szCs w:val="22"/>
              </w:rPr>
            </w:pPr>
            <w:r w:rsidRPr="00B21E6A">
              <w:rPr>
                <w:rFonts w:asciiTheme="majorHAnsi" w:hAnsiTheme="majorHAnsi" w:cstheme="minorHAnsi"/>
                <w:sz w:val="22"/>
                <w:szCs w:val="22"/>
              </w:rPr>
              <w:t>The PUF funding mechanism and its implementation was discussed with the SCA/STS Subcommittee members and delegated members of the SCA Research Committee.</w:t>
            </w:r>
          </w:p>
          <w:p w14:paraId="30762BCF" w14:textId="77777777" w:rsidR="00B21E6A" w:rsidRPr="00B21E6A" w:rsidRDefault="00B21E6A" w:rsidP="00B21E6A">
            <w:pPr>
              <w:spacing w:before="6"/>
              <w:rPr>
                <w:rFonts w:asciiTheme="majorHAnsi" w:hAnsiTheme="majorHAnsi" w:cstheme="minorHAnsi"/>
              </w:rPr>
            </w:pPr>
          </w:p>
          <w:p w14:paraId="407B6217" w14:textId="77777777" w:rsidR="00B21E6A" w:rsidRPr="00B21E6A" w:rsidRDefault="00B21E6A" w:rsidP="00B21E6A">
            <w:pPr>
              <w:pStyle w:val="Heading1"/>
              <w:ind w:right="988"/>
              <w:rPr>
                <w:rFonts w:asciiTheme="majorHAnsi" w:hAnsiTheme="majorHAnsi" w:cstheme="minorHAnsi"/>
                <w:sz w:val="22"/>
                <w:szCs w:val="22"/>
              </w:rPr>
            </w:pPr>
            <w:r w:rsidRPr="00B21E6A">
              <w:rPr>
                <w:rFonts w:asciiTheme="majorHAnsi" w:hAnsiTheme="majorHAnsi" w:cstheme="minorHAnsi"/>
                <w:sz w:val="22"/>
                <w:szCs w:val="22"/>
              </w:rPr>
              <w:t>Summary of Group Meeting 2:</w:t>
            </w:r>
          </w:p>
          <w:p w14:paraId="586EE78B" w14:textId="77777777" w:rsidR="00B21E6A" w:rsidRPr="00B21E6A" w:rsidRDefault="00B21E6A" w:rsidP="00B21E6A">
            <w:pPr>
              <w:pStyle w:val="BodyText"/>
              <w:widowControl w:val="0"/>
              <w:numPr>
                <w:ilvl w:val="0"/>
                <w:numId w:val="38"/>
              </w:numPr>
              <w:autoSpaceDE w:val="0"/>
              <w:autoSpaceDN w:val="0"/>
              <w:spacing w:after="0"/>
              <w:ind w:left="760"/>
              <w:rPr>
                <w:rFonts w:asciiTheme="majorHAnsi" w:hAnsiTheme="majorHAnsi" w:cstheme="minorHAnsi"/>
                <w:sz w:val="22"/>
                <w:szCs w:val="22"/>
              </w:rPr>
            </w:pPr>
            <w:r w:rsidRPr="00B21E6A">
              <w:rPr>
                <w:rFonts w:asciiTheme="majorHAnsi" w:hAnsiTheme="majorHAnsi" w:cstheme="minorHAnsi"/>
                <w:sz w:val="22"/>
                <w:szCs w:val="22"/>
              </w:rPr>
              <w:t>No Meeting 2 was held but during the STS PUF Application Review Process between October 2022 and January 2023 there was ongoing communication with STS/SCA Database Subcommittee members, Drs. Bruce Bollen and Jake Abernathy, and STS Research Center.</w:t>
            </w:r>
          </w:p>
          <w:p w14:paraId="088082F2" w14:textId="77777777" w:rsidR="00B21E6A" w:rsidRPr="00B21E6A" w:rsidRDefault="00B21E6A" w:rsidP="00B21E6A">
            <w:pPr>
              <w:rPr>
                <w:rFonts w:asciiTheme="minorHAnsi" w:hAnsiTheme="minorHAnsi" w:cstheme="minorHAnsi"/>
                <w:b/>
                <w:sz w:val="22"/>
                <w:szCs w:val="22"/>
              </w:rPr>
            </w:pPr>
          </w:p>
          <w:p w14:paraId="7D8789AB" w14:textId="77777777" w:rsidR="00B21E6A" w:rsidRPr="00B21E6A" w:rsidRDefault="00B21E6A" w:rsidP="00B21E6A">
            <w:pPr>
              <w:ind w:left="400" w:right="1108"/>
              <w:rPr>
                <w:rFonts w:asciiTheme="majorHAnsi" w:hAnsiTheme="majorHAnsi" w:cstheme="minorHAnsi"/>
                <w:b/>
                <w:bCs/>
              </w:rPr>
            </w:pPr>
            <w:r w:rsidRPr="00B21E6A">
              <w:rPr>
                <w:rFonts w:asciiTheme="majorHAnsi" w:hAnsiTheme="majorHAnsi" w:cstheme="minorHAnsi"/>
                <w:b/>
                <w:bCs/>
              </w:rPr>
              <w:t>DESCRIPTION &amp; GOALS</w:t>
            </w:r>
          </w:p>
          <w:p w14:paraId="53B95C42" w14:textId="77777777" w:rsidR="00B21E6A" w:rsidRPr="00B21E6A" w:rsidRDefault="00B21E6A" w:rsidP="00B21E6A">
            <w:pPr>
              <w:pStyle w:val="ListParagraph"/>
              <w:widowControl w:val="0"/>
              <w:numPr>
                <w:ilvl w:val="0"/>
                <w:numId w:val="41"/>
              </w:numPr>
              <w:autoSpaceDE w:val="0"/>
              <w:autoSpaceDN w:val="0"/>
              <w:contextualSpacing w:val="0"/>
              <w:rPr>
                <w:rFonts w:asciiTheme="majorHAnsi" w:hAnsiTheme="majorHAnsi" w:cstheme="minorHAnsi"/>
              </w:rPr>
            </w:pPr>
            <w:r w:rsidRPr="00B21E6A">
              <w:rPr>
                <w:rFonts w:asciiTheme="majorHAnsi" w:hAnsiTheme="majorHAnsi" w:cstheme="minorHAnsi"/>
              </w:rPr>
              <w:t xml:space="preserve">Roll out of the SCA sponsored PUF funding mechanism: </w:t>
            </w:r>
            <w:proofErr w:type="gramStart"/>
            <w:r w:rsidRPr="00B21E6A">
              <w:rPr>
                <w:rFonts w:asciiTheme="majorHAnsi" w:hAnsiTheme="majorHAnsi" w:cstheme="minorHAnsi"/>
              </w:rPr>
              <w:t>completed</w:t>
            </w:r>
            <w:proofErr w:type="gramEnd"/>
          </w:p>
          <w:p w14:paraId="091522A0" w14:textId="77777777" w:rsidR="00B21E6A" w:rsidRPr="00B21E6A" w:rsidRDefault="00B21E6A" w:rsidP="00B21E6A">
            <w:pPr>
              <w:pStyle w:val="ListParagraph"/>
              <w:widowControl w:val="0"/>
              <w:numPr>
                <w:ilvl w:val="0"/>
                <w:numId w:val="41"/>
              </w:numPr>
              <w:autoSpaceDE w:val="0"/>
              <w:autoSpaceDN w:val="0"/>
              <w:contextualSpacing w:val="0"/>
              <w:rPr>
                <w:rFonts w:asciiTheme="majorHAnsi" w:hAnsiTheme="majorHAnsi" w:cstheme="minorHAnsi"/>
              </w:rPr>
            </w:pPr>
            <w:r w:rsidRPr="00B21E6A">
              <w:rPr>
                <w:rFonts w:asciiTheme="majorHAnsi" w:hAnsiTheme="majorHAnsi" w:cstheme="minorHAnsi"/>
              </w:rPr>
              <w:t>Management of the 1</w:t>
            </w:r>
            <w:r w:rsidRPr="00B21E6A">
              <w:rPr>
                <w:rFonts w:asciiTheme="majorHAnsi" w:hAnsiTheme="majorHAnsi" w:cstheme="minorHAnsi"/>
                <w:vertAlign w:val="superscript"/>
              </w:rPr>
              <w:t>st</w:t>
            </w:r>
            <w:r w:rsidRPr="00B21E6A">
              <w:rPr>
                <w:rFonts w:asciiTheme="majorHAnsi" w:hAnsiTheme="majorHAnsi" w:cstheme="minorHAnsi"/>
              </w:rPr>
              <w:t xml:space="preserve"> application and funding cycle for the SCA Foundation sponsored PUF funding mechanism: completed. See here the 4 projects that were approved for SCA Foundation sponsored PUF funding mechanism:</w:t>
            </w:r>
          </w:p>
          <w:p w14:paraId="0ADE1504" w14:textId="77777777" w:rsidR="00B21E6A" w:rsidRPr="00B21E6A" w:rsidRDefault="00B21E6A" w:rsidP="00B21E6A">
            <w:pPr>
              <w:pStyle w:val="ListParagraph"/>
              <w:widowControl w:val="0"/>
              <w:numPr>
                <w:ilvl w:val="1"/>
                <w:numId w:val="41"/>
              </w:numPr>
              <w:autoSpaceDE w:val="0"/>
              <w:autoSpaceDN w:val="0"/>
              <w:contextualSpacing w:val="0"/>
              <w:rPr>
                <w:rFonts w:asciiTheme="majorHAnsi" w:hAnsiTheme="majorHAnsi" w:cstheme="minorHAnsi"/>
              </w:rPr>
            </w:pPr>
            <w:r w:rsidRPr="00B21E6A">
              <w:rPr>
                <w:rFonts w:asciiTheme="majorHAnsi" w:hAnsiTheme="majorHAnsi" w:cstheme="minorHAnsi"/>
              </w:rPr>
              <w:t>Dr. Anne Cherry, Duke: "Training and Validation of Novel Cardiac Surgical Risk Models Incorporating Right Ventricular Function from the STS Adult Cardiac Surgery Database"</w:t>
            </w:r>
          </w:p>
          <w:p w14:paraId="04D8F979" w14:textId="77777777" w:rsidR="00B21E6A" w:rsidRPr="00B21E6A" w:rsidRDefault="00B21E6A" w:rsidP="00B21E6A">
            <w:pPr>
              <w:pStyle w:val="ListParagraph"/>
              <w:widowControl w:val="0"/>
              <w:numPr>
                <w:ilvl w:val="1"/>
                <w:numId w:val="41"/>
              </w:numPr>
              <w:autoSpaceDE w:val="0"/>
              <w:autoSpaceDN w:val="0"/>
              <w:contextualSpacing w:val="0"/>
              <w:rPr>
                <w:rFonts w:asciiTheme="majorHAnsi" w:hAnsiTheme="majorHAnsi" w:cstheme="minorHAnsi"/>
              </w:rPr>
            </w:pPr>
            <w:r w:rsidRPr="00B21E6A">
              <w:rPr>
                <w:rFonts w:asciiTheme="majorHAnsi" w:hAnsiTheme="majorHAnsi" w:cstheme="minorHAnsi"/>
              </w:rPr>
              <w:t>Dr. Amanda Kleiman, UVA: "Multimodal analgesia and outcomes after cardiac surgery: a retrospective cohort study"</w:t>
            </w:r>
          </w:p>
          <w:p w14:paraId="12E74138" w14:textId="77777777" w:rsidR="00B21E6A" w:rsidRPr="00B21E6A" w:rsidRDefault="00B21E6A" w:rsidP="00B21E6A">
            <w:pPr>
              <w:pStyle w:val="ListParagraph"/>
              <w:widowControl w:val="0"/>
              <w:numPr>
                <w:ilvl w:val="1"/>
                <w:numId w:val="41"/>
              </w:numPr>
              <w:autoSpaceDE w:val="0"/>
              <w:autoSpaceDN w:val="0"/>
              <w:contextualSpacing w:val="0"/>
              <w:rPr>
                <w:rFonts w:asciiTheme="majorHAnsi" w:hAnsiTheme="majorHAnsi" w:cstheme="minorHAnsi"/>
              </w:rPr>
            </w:pPr>
            <w:r w:rsidRPr="00B21E6A">
              <w:rPr>
                <w:rFonts w:asciiTheme="majorHAnsi" w:hAnsiTheme="majorHAnsi" w:cstheme="minorHAnsi"/>
              </w:rPr>
              <w:t>Dr. Emily MacKay, UPenn: "Assessment of a Tree-Based, Machine Learning Algorithm to Optimize Intraoperative Transesophageal Echocardiography Allocation for Isolated Coronary Artery Bypass Graft Surgery - A Precision Medicine Application"</w:t>
            </w:r>
          </w:p>
          <w:p w14:paraId="4CBDC5E7" w14:textId="77777777" w:rsidR="00B21E6A" w:rsidRPr="00B21E6A" w:rsidRDefault="00B21E6A" w:rsidP="00B21E6A">
            <w:pPr>
              <w:pStyle w:val="ListParagraph"/>
              <w:widowControl w:val="0"/>
              <w:numPr>
                <w:ilvl w:val="1"/>
                <w:numId w:val="41"/>
              </w:numPr>
              <w:autoSpaceDE w:val="0"/>
              <w:autoSpaceDN w:val="0"/>
              <w:contextualSpacing w:val="0"/>
              <w:rPr>
                <w:rFonts w:asciiTheme="majorHAnsi" w:hAnsiTheme="majorHAnsi" w:cstheme="minorHAnsi"/>
              </w:rPr>
            </w:pPr>
            <w:r w:rsidRPr="00B21E6A">
              <w:rPr>
                <w:rFonts w:asciiTheme="majorHAnsi" w:hAnsiTheme="majorHAnsi" w:cstheme="minorHAnsi"/>
              </w:rPr>
              <w:t>Dr. Jacob Raphael, Thomas Jefferson University: "Perioperative Acetaminophen and Decreased Postoperative Acute Kidney Injury (AKI) After Cardiac Surgery"</w:t>
            </w:r>
          </w:p>
          <w:p w14:paraId="275E107A" w14:textId="77777777" w:rsidR="00B21E6A" w:rsidRPr="00B21E6A" w:rsidRDefault="00B21E6A" w:rsidP="00B21E6A">
            <w:pPr>
              <w:rPr>
                <w:rFonts w:asciiTheme="majorHAnsi" w:hAnsiTheme="majorHAnsi" w:cstheme="minorHAnsi"/>
              </w:rPr>
            </w:pPr>
          </w:p>
          <w:p w14:paraId="5EAADED4" w14:textId="77777777" w:rsidR="00B21E6A" w:rsidRPr="00B21E6A" w:rsidRDefault="00B21E6A" w:rsidP="00B21E6A">
            <w:pPr>
              <w:pStyle w:val="Heading1"/>
              <w:ind w:right="1148"/>
              <w:rPr>
                <w:rFonts w:asciiTheme="majorHAnsi" w:hAnsiTheme="majorHAnsi" w:cstheme="minorHAnsi"/>
                <w:sz w:val="22"/>
                <w:szCs w:val="22"/>
              </w:rPr>
            </w:pPr>
            <w:r w:rsidRPr="00B21E6A">
              <w:rPr>
                <w:rFonts w:asciiTheme="majorHAnsi" w:hAnsiTheme="majorHAnsi" w:cstheme="minorHAnsi"/>
                <w:sz w:val="22"/>
                <w:szCs w:val="22"/>
              </w:rPr>
              <w:t>COLLABORATION</w:t>
            </w:r>
          </w:p>
          <w:p w14:paraId="5C3341EE" w14:textId="77777777" w:rsidR="00B21E6A" w:rsidRPr="00B21E6A" w:rsidRDefault="00B21E6A" w:rsidP="00B21E6A">
            <w:pPr>
              <w:pStyle w:val="ListParagraph"/>
              <w:widowControl w:val="0"/>
              <w:numPr>
                <w:ilvl w:val="0"/>
                <w:numId w:val="40"/>
              </w:numPr>
              <w:autoSpaceDE w:val="0"/>
              <w:autoSpaceDN w:val="0"/>
              <w:contextualSpacing w:val="0"/>
              <w:rPr>
                <w:rFonts w:asciiTheme="majorHAnsi" w:hAnsiTheme="majorHAnsi" w:cstheme="minorHAnsi"/>
              </w:rPr>
            </w:pPr>
            <w:r w:rsidRPr="00B21E6A">
              <w:rPr>
                <w:rFonts w:asciiTheme="majorHAnsi" w:hAnsiTheme="majorHAnsi" w:cstheme="minorHAnsi"/>
                <w:i/>
                <w:iCs/>
              </w:rPr>
              <w:t>External:</w:t>
            </w:r>
            <w:r w:rsidRPr="00B21E6A">
              <w:rPr>
                <w:rFonts w:asciiTheme="majorHAnsi" w:hAnsiTheme="majorHAnsi" w:cstheme="minorHAnsi"/>
              </w:rPr>
              <w:t xml:space="preserve"> STS Thoracic Quality Improvement (TQI) Committee. Drs. Bruce Bollen and Miklos Kertai are members of the STS TQI: </w:t>
            </w:r>
            <w:proofErr w:type="gramStart"/>
            <w:r w:rsidRPr="00B21E6A">
              <w:rPr>
                <w:rFonts w:asciiTheme="majorHAnsi" w:hAnsiTheme="majorHAnsi" w:cstheme="minorHAnsi"/>
              </w:rPr>
              <w:t>ongoing</w:t>
            </w:r>
            <w:proofErr w:type="gramEnd"/>
          </w:p>
          <w:p w14:paraId="35753C46" w14:textId="77777777" w:rsidR="00B21E6A" w:rsidRPr="00B21E6A" w:rsidRDefault="00B21E6A" w:rsidP="00B21E6A">
            <w:pPr>
              <w:pStyle w:val="ListParagraph"/>
              <w:widowControl w:val="0"/>
              <w:numPr>
                <w:ilvl w:val="0"/>
                <w:numId w:val="40"/>
              </w:numPr>
              <w:autoSpaceDE w:val="0"/>
              <w:autoSpaceDN w:val="0"/>
              <w:contextualSpacing w:val="0"/>
              <w:rPr>
                <w:rFonts w:asciiTheme="majorHAnsi" w:hAnsiTheme="majorHAnsi" w:cstheme="minorHAnsi"/>
              </w:rPr>
            </w:pPr>
            <w:r w:rsidRPr="00B21E6A">
              <w:rPr>
                <w:rFonts w:asciiTheme="majorHAnsi" w:hAnsiTheme="majorHAnsi" w:cstheme="minorHAnsi"/>
                <w:i/>
                <w:iCs/>
              </w:rPr>
              <w:t>Internal:</w:t>
            </w:r>
            <w:r w:rsidRPr="00B21E6A">
              <w:rPr>
                <w:rFonts w:asciiTheme="majorHAnsi" w:hAnsiTheme="majorHAnsi" w:cstheme="minorHAnsi"/>
              </w:rPr>
              <w:t xml:space="preserve"> 1) SCA Research Committee: The Database and Research Committees collaborate on overseeing and managing the application, </w:t>
            </w:r>
            <w:proofErr w:type="gramStart"/>
            <w:r w:rsidRPr="00B21E6A">
              <w:rPr>
                <w:rFonts w:asciiTheme="majorHAnsi" w:hAnsiTheme="majorHAnsi" w:cstheme="minorHAnsi"/>
              </w:rPr>
              <w:t>review</w:t>
            </w:r>
            <w:proofErr w:type="gramEnd"/>
            <w:r w:rsidRPr="00B21E6A">
              <w:rPr>
                <w:rFonts w:asciiTheme="majorHAnsi" w:hAnsiTheme="majorHAnsi" w:cstheme="minorHAnsi"/>
              </w:rPr>
              <w:t xml:space="preserve"> and approval processes of the SCA funded PUF research funding mechanism: ongoing; 2) SCA Presidential Task Force for on Guidelines and Advisory Statement: Drs. Bruce Bollen and Miklos Kertai are active members of this Task Force: manuscript preparation and submission are completed</w:t>
            </w:r>
          </w:p>
          <w:p w14:paraId="6D962A16" w14:textId="77777777" w:rsidR="00B21E6A" w:rsidRPr="00B21E6A" w:rsidRDefault="00B21E6A" w:rsidP="00B21E6A">
            <w:pPr>
              <w:rPr>
                <w:rFonts w:asciiTheme="majorHAnsi" w:hAnsiTheme="majorHAnsi" w:cstheme="minorHAnsi"/>
              </w:rPr>
            </w:pPr>
          </w:p>
          <w:p w14:paraId="34D973F8" w14:textId="77777777" w:rsidR="00B21E6A" w:rsidRPr="00B21E6A" w:rsidRDefault="00B21E6A" w:rsidP="00B21E6A">
            <w:pPr>
              <w:spacing w:before="1"/>
              <w:ind w:left="399"/>
              <w:rPr>
                <w:rFonts w:asciiTheme="majorHAnsi" w:hAnsiTheme="majorHAnsi" w:cstheme="minorHAnsi"/>
                <w:b/>
                <w:bCs/>
              </w:rPr>
            </w:pPr>
            <w:r w:rsidRPr="00B21E6A">
              <w:rPr>
                <w:rFonts w:asciiTheme="majorHAnsi" w:hAnsiTheme="majorHAnsi" w:cstheme="minorHAnsi"/>
                <w:b/>
                <w:bCs/>
              </w:rPr>
              <w:t>FUTURE PROJECTS</w:t>
            </w:r>
          </w:p>
          <w:p w14:paraId="1542D32E" w14:textId="77777777" w:rsidR="00B21E6A" w:rsidRPr="00B21E6A" w:rsidRDefault="00B21E6A" w:rsidP="00B21E6A">
            <w:pPr>
              <w:pStyle w:val="BodyText"/>
              <w:widowControl w:val="0"/>
              <w:numPr>
                <w:ilvl w:val="0"/>
                <w:numId w:val="42"/>
              </w:numPr>
              <w:autoSpaceDE w:val="0"/>
              <w:autoSpaceDN w:val="0"/>
              <w:spacing w:after="0"/>
              <w:ind w:right="954"/>
              <w:rPr>
                <w:rFonts w:asciiTheme="majorHAnsi" w:hAnsiTheme="majorHAnsi" w:cstheme="minorHAnsi"/>
                <w:sz w:val="22"/>
                <w:szCs w:val="22"/>
              </w:rPr>
            </w:pPr>
            <w:r w:rsidRPr="00B21E6A">
              <w:rPr>
                <w:rFonts w:asciiTheme="majorHAnsi" w:hAnsiTheme="majorHAnsi" w:cstheme="minorHAnsi"/>
                <w:sz w:val="22"/>
                <w:szCs w:val="22"/>
              </w:rPr>
              <w:t xml:space="preserve">Creation of an echocardiography-based summary report based on frequency data from the STS Adult Cardiac Surgery Database and to be co-published in the Annals of Thoracic Surgery and Anesthesia &amp; Analgesia. This project is led by Drs. Alina Nicoara, Bruce Bollen and Miklos Kertai: </w:t>
            </w:r>
            <w:proofErr w:type="gramStart"/>
            <w:r w:rsidRPr="00B21E6A">
              <w:rPr>
                <w:rFonts w:asciiTheme="majorHAnsi" w:hAnsiTheme="majorHAnsi" w:cstheme="minorHAnsi"/>
                <w:sz w:val="22"/>
                <w:szCs w:val="22"/>
              </w:rPr>
              <w:t>ongoing</w:t>
            </w:r>
            <w:proofErr w:type="gramEnd"/>
          </w:p>
          <w:p w14:paraId="3FAC3645" w14:textId="77777777" w:rsidR="00B21E6A" w:rsidRPr="00B21E6A" w:rsidRDefault="00B21E6A" w:rsidP="00B21E6A">
            <w:pPr>
              <w:pStyle w:val="BodyText"/>
              <w:widowControl w:val="0"/>
              <w:numPr>
                <w:ilvl w:val="0"/>
                <w:numId w:val="42"/>
              </w:numPr>
              <w:autoSpaceDE w:val="0"/>
              <w:autoSpaceDN w:val="0"/>
              <w:spacing w:after="0"/>
              <w:ind w:right="954"/>
              <w:rPr>
                <w:rFonts w:asciiTheme="majorHAnsi" w:hAnsiTheme="majorHAnsi" w:cstheme="minorHAnsi"/>
                <w:sz w:val="22"/>
                <w:szCs w:val="22"/>
              </w:rPr>
            </w:pPr>
            <w:r w:rsidRPr="00B21E6A">
              <w:rPr>
                <w:rFonts w:asciiTheme="majorHAnsi" w:hAnsiTheme="majorHAnsi" w:cstheme="minorHAnsi"/>
                <w:sz w:val="22"/>
                <w:szCs w:val="22"/>
              </w:rPr>
              <w:t>The SCA/STS Database Subcommittee submitted a session proposal for SCA2024. The session will be focusing on i) how the STS ACSD can be used for registry based clinical research, and ii) the presentation of the 4 S</w:t>
            </w:r>
            <w:r w:rsidRPr="00B21E6A">
              <w:rPr>
                <w:rFonts w:asciiTheme="majorHAnsi" w:hAnsiTheme="majorHAnsi" w:cstheme="minorHAnsi"/>
              </w:rPr>
              <w:t>CA Foundation sponsored</w:t>
            </w:r>
            <w:r w:rsidRPr="00B21E6A">
              <w:rPr>
                <w:rFonts w:asciiTheme="majorHAnsi" w:hAnsiTheme="majorHAnsi" w:cstheme="minorHAnsi"/>
                <w:sz w:val="22"/>
                <w:szCs w:val="22"/>
              </w:rPr>
              <w:t xml:space="preserve"> PUF based research </w:t>
            </w:r>
            <w:proofErr w:type="gramStart"/>
            <w:r w:rsidRPr="00B21E6A">
              <w:rPr>
                <w:rFonts w:asciiTheme="majorHAnsi" w:hAnsiTheme="majorHAnsi" w:cstheme="minorHAnsi"/>
                <w:sz w:val="22"/>
                <w:szCs w:val="22"/>
              </w:rPr>
              <w:t>projects</w:t>
            </w:r>
            <w:proofErr w:type="gramEnd"/>
          </w:p>
          <w:p w14:paraId="54700F43" w14:textId="561F2340" w:rsidR="00B21E6A" w:rsidRDefault="00B21E6A" w:rsidP="00B21E6A">
            <w:pPr>
              <w:rPr>
                <w:rFonts w:asciiTheme="minorHAnsi" w:hAnsiTheme="minorHAnsi" w:cstheme="minorHAnsi"/>
                <w:b/>
                <w:sz w:val="22"/>
                <w:szCs w:val="22"/>
              </w:rPr>
            </w:pPr>
          </w:p>
        </w:tc>
      </w:tr>
    </w:tbl>
    <w:p w14:paraId="76E59B28" w14:textId="77777777" w:rsidR="00B21E6A" w:rsidRDefault="00B21E6A" w:rsidP="009C315B">
      <w:pPr>
        <w:jc w:val="center"/>
        <w:rPr>
          <w:rFonts w:asciiTheme="minorHAnsi" w:hAnsiTheme="minorHAnsi" w:cstheme="minorHAnsi"/>
          <w:b/>
          <w:sz w:val="22"/>
          <w:szCs w:val="22"/>
        </w:rPr>
      </w:pPr>
    </w:p>
    <w:p w14:paraId="4E5800DE" w14:textId="21262B3A" w:rsidR="00091739" w:rsidRDefault="00091739"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091739" w14:paraId="39B69EFC" w14:textId="77777777" w:rsidTr="00091739">
        <w:tc>
          <w:tcPr>
            <w:tcW w:w="9350" w:type="dxa"/>
          </w:tcPr>
          <w:p w14:paraId="1BEAE508" w14:textId="77777777" w:rsidR="00091739" w:rsidRDefault="00091739" w:rsidP="00091739">
            <w:pPr>
              <w:rPr>
                <w:rFonts w:asciiTheme="minorHAnsi" w:hAnsiTheme="minorHAnsi" w:cstheme="minorHAnsi"/>
                <w:b/>
                <w:sz w:val="22"/>
                <w:szCs w:val="22"/>
              </w:rPr>
            </w:pPr>
            <w:r>
              <w:rPr>
                <w:rFonts w:asciiTheme="minorHAnsi" w:hAnsiTheme="minorHAnsi" w:cstheme="minorHAnsi"/>
                <w:b/>
                <w:sz w:val="22"/>
                <w:szCs w:val="22"/>
              </w:rPr>
              <w:t>POSTED NOVEMBER 2022</w:t>
            </w:r>
          </w:p>
          <w:p w14:paraId="3163356C" w14:textId="77777777" w:rsidR="00091739" w:rsidRPr="00091739" w:rsidRDefault="00091739" w:rsidP="00091739">
            <w:pPr>
              <w:rPr>
                <w:rFonts w:asciiTheme="minorHAnsi" w:hAnsiTheme="minorHAnsi" w:cstheme="minorHAnsi"/>
                <w:b/>
              </w:rPr>
            </w:pPr>
          </w:p>
          <w:p w14:paraId="7CE07162" w14:textId="77777777" w:rsidR="00091739" w:rsidRPr="00091739" w:rsidRDefault="00091739" w:rsidP="00091739">
            <w:pPr>
              <w:pStyle w:val="Heading1"/>
              <w:ind w:right="988"/>
              <w:rPr>
                <w:rFonts w:asciiTheme="majorHAnsi" w:hAnsiTheme="majorHAnsi" w:cstheme="minorHAnsi"/>
                <w:sz w:val="20"/>
              </w:rPr>
            </w:pPr>
            <w:r w:rsidRPr="00091739">
              <w:rPr>
                <w:rFonts w:asciiTheme="majorHAnsi" w:hAnsiTheme="majorHAnsi" w:cstheme="minorHAnsi"/>
                <w:sz w:val="20"/>
              </w:rPr>
              <w:t>Summary of Group Meeting 1: 5/15/2022</w:t>
            </w:r>
          </w:p>
          <w:p w14:paraId="496ABAC8" w14:textId="77777777" w:rsidR="00091739" w:rsidRPr="00091739" w:rsidRDefault="00091739" w:rsidP="00091739">
            <w:pPr>
              <w:pStyle w:val="BodyText"/>
              <w:widowControl w:val="0"/>
              <w:numPr>
                <w:ilvl w:val="0"/>
                <w:numId w:val="38"/>
              </w:numPr>
              <w:autoSpaceDE w:val="0"/>
              <w:autoSpaceDN w:val="0"/>
              <w:spacing w:before="6" w:after="0"/>
              <w:rPr>
                <w:rFonts w:asciiTheme="majorHAnsi" w:hAnsiTheme="majorHAnsi" w:cstheme="minorHAnsi"/>
              </w:rPr>
            </w:pPr>
            <w:r w:rsidRPr="00091739">
              <w:rPr>
                <w:rFonts w:asciiTheme="majorHAnsi" w:hAnsiTheme="majorHAnsi" w:cstheme="minorHAnsi"/>
              </w:rPr>
              <w:t>1) acknowledged and thanked the contribution of the outgoing SCA/STS Database Subcommittee members; 2) welcome of new members; 3) discussed completed and ongoing projects for FY 2021-2022; 4) discussed the upcoming Participant User File (PUF) funding mechanism.</w:t>
            </w:r>
          </w:p>
          <w:p w14:paraId="1E8C6000" w14:textId="77777777" w:rsidR="00091739" w:rsidRPr="00091739" w:rsidRDefault="00091739" w:rsidP="00091739">
            <w:pPr>
              <w:spacing w:before="6"/>
              <w:rPr>
                <w:rFonts w:asciiTheme="majorHAnsi" w:hAnsiTheme="majorHAnsi" w:cstheme="minorHAnsi"/>
              </w:rPr>
            </w:pPr>
          </w:p>
          <w:p w14:paraId="0A4BB592" w14:textId="77777777" w:rsidR="00091739" w:rsidRPr="00091739" w:rsidRDefault="00091739" w:rsidP="00091739">
            <w:pPr>
              <w:pStyle w:val="Heading1"/>
              <w:ind w:right="988"/>
              <w:rPr>
                <w:rFonts w:asciiTheme="majorHAnsi" w:hAnsiTheme="majorHAnsi" w:cstheme="minorHAnsi"/>
                <w:sz w:val="20"/>
              </w:rPr>
            </w:pPr>
            <w:r w:rsidRPr="00091739">
              <w:rPr>
                <w:rFonts w:asciiTheme="majorHAnsi" w:hAnsiTheme="majorHAnsi" w:cstheme="minorHAnsi"/>
                <w:sz w:val="20"/>
              </w:rPr>
              <w:t>Summary of Group Meeting 2: 08/23/2022</w:t>
            </w:r>
          </w:p>
          <w:p w14:paraId="15816627" w14:textId="77777777" w:rsidR="00091739" w:rsidRPr="00091739" w:rsidRDefault="00091739" w:rsidP="00091739">
            <w:pPr>
              <w:pStyle w:val="BodyText"/>
              <w:widowControl w:val="0"/>
              <w:numPr>
                <w:ilvl w:val="0"/>
                <w:numId w:val="38"/>
              </w:numPr>
              <w:autoSpaceDE w:val="0"/>
              <w:autoSpaceDN w:val="0"/>
              <w:spacing w:after="0"/>
              <w:rPr>
                <w:rFonts w:asciiTheme="majorHAnsi" w:hAnsiTheme="majorHAnsi" w:cstheme="minorHAnsi"/>
              </w:rPr>
            </w:pPr>
            <w:r w:rsidRPr="00091739">
              <w:rPr>
                <w:rFonts w:asciiTheme="majorHAnsi" w:hAnsiTheme="majorHAnsi" w:cstheme="minorHAnsi"/>
              </w:rPr>
              <w:t>The PUF funding mechanism and its implementation was discussed with the SCA/STS Subcommittee members and delegated members of the SCA Research Committee.</w:t>
            </w:r>
          </w:p>
          <w:p w14:paraId="65127A8C" w14:textId="77777777" w:rsidR="00091739" w:rsidRPr="00091739" w:rsidRDefault="00091739" w:rsidP="00091739">
            <w:pPr>
              <w:rPr>
                <w:rFonts w:asciiTheme="minorHAnsi" w:hAnsiTheme="minorHAnsi" w:cstheme="minorHAnsi"/>
                <w:b/>
              </w:rPr>
            </w:pPr>
          </w:p>
          <w:p w14:paraId="2E827CAC" w14:textId="77777777" w:rsidR="00091739" w:rsidRPr="00091739" w:rsidRDefault="00091739" w:rsidP="00091739">
            <w:pPr>
              <w:ind w:right="1108"/>
              <w:rPr>
                <w:rFonts w:asciiTheme="majorHAnsi" w:hAnsiTheme="majorHAnsi" w:cstheme="minorHAnsi"/>
                <w:b/>
                <w:bCs/>
              </w:rPr>
            </w:pPr>
            <w:r w:rsidRPr="00091739">
              <w:rPr>
                <w:rFonts w:asciiTheme="majorHAnsi" w:hAnsiTheme="majorHAnsi" w:cstheme="minorHAnsi"/>
                <w:b/>
                <w:bCs/>
              </w:rPr>
              <w:t>DESCRIPTION &amp; GOALS</w:t>
            </w:r>
          </w:p>
          <w:p w14:paraId="5EF58E47" w14:textId="77777777" w:rsidR="00091739" w:rsidRPr="00091739" w:rsidRDefault="00091739" w:rsidP="00091739">
            <w:pPr>
              <w:pStyle w:val="ListParagraph"/>
              <w:widowControl w:val="0"/>
              <w:numPr>
                <w:ilvl w:val="0"/>
                <w:numId w:val="41"/>
              </w:numPr>
              <w:autoSpaceDE w:val="0"/>
              <w:autoSpaceDN w:val="0"/>
              <w:contextualSpacing w:val="0"/>
              <w:rPr>
                <w:rFonts w:asciiTheme="majorHAnsi" w:hAnsiTheme="majorHAnsi" w:cstheme="minorHAnsi"/>
              </w:rPr>
            </w:pPr>
            <w:r w:rsidRPr="00091739">
              <w:rPr>
                <w:rFonts w:asciiTheme="majorHAnsi" w:hAnsiTheme="majorHAnsi" w:cstheme="minorHAnsi"/>
              </w:rPr>
              <w:t>Recruitment of new members to the SCA/STS Database Subcommittee: completed</w:t>
            </w:r>
          </w:p>
          <w:p w14:paraId="0D6011B0" w14:textId="77777777" w:rsidR="00091739" w:rsidRPr="00091739" w:rsidRDefault="00091739" w:rsidP="00091739">
            <w:pPr>
              <w:pStyle w:val="ListParagraph"/>
              <w:widowControl w:val="0"/>
              <w:numPr>
                <w:ilvl w:val="0"/>
                <w:numId w:val="41"/>
              </w:numPr>
              <w:autoSpaceDE w:val="0"/>
              <w:autoSpaceDN w:val="0"/>
              <w:contextualSpacing w:val="0"/>
              <w:rPr>
                <w:rFonts w:asciiTheme="majorHAnsi" w:hAnsiTheme="majorHAnsi" w:cstheme="minorHAnsi"/>
              </w:rPr>
            </w:pPr>
            <w:r w:rsidRPr="00091739">
              <w:rPr>
                <w:rFonts w:asciiTheme="majorHAnsi" w:hAnsiTheme="majorHAnsi" w:cstheme="minorHAnsi"/>
              </w:rPr>
              <w:lastRenderedPageBreak/>
              <w:t>Roll out of the SCA sponsored PUF funding mechanism: completed</w:t>
            </w:r>
          </w:p>
          <w:p w14:paraId="399342E3" w14:textId="77777777" w:rsidR="00091739" w:rsidRPr="00091739" w:rsidRDefault="00091739" w:rsidP="00091739">
            <w:pPr>
              <w:pStyle w:val="ListParagraph"/>
              <w:widowControl w:val="0"/>
              <w:numPr>
                <w:ilvl w:val="0"/>
                <w:numId w:val="41"/>
              </w:numPr>
              <w:autoSpaceDE w:val="0"/>
              <w:autoSpaceDN w:val="0"/>
              <w:contextualSpacing w:val="0"/>
              <w:rPr>
                <w:rFonts w:asciiTheme="majorHAnsi" w:hAnsiTheme="majorHAnsi" w:cstheme="minorHAnsi"/>
              </w:rPr>
            </w:pPr>
            <w:r w:rsidRPr="00091739">
              <w:rPr>
                <w:rFonts w:asciiTheme="majorHAnsi" w:hAnsiTheme="majorHAnsi" w:cstheme="minorHAnsi"/>
              </w:rPr>
              <w:t>Management of the 1</w:t>
            </w:r>
            <w:r w:rsidRPr="00091739">
              <w:rPr>
                <w:rFonts w:asciiTheme="majorHAnsi" w:hAnsiTheme="majorHAnsi" w:cstheme="minorHAnsi"/>
                <w:vertAlign w:val="superscript"/>
              </w:rPr>
              <w:t>st</w:t>
            </w:r>
            <w:r w:rsidRPr="00091739">
              <w:rPr>
                <w:rFonts w:asciiTheme="majorHAnsi" w:hAnsiTheme="majorHAnsi" w:cstheme="minorHAnsi"/>
              </w:rPr>
              <w:t xml:space="preserve"> application and funding cycle for the SCA sponsored PUF funding mechanism: ongoing</w:t>
            </w:r>
          </w:p>
          <w:p w14:paraId="6179CFE9" w14:textId="77777777" w:rsidR="00091739" w:rsidRPr="00091739" w:rsidRDefault="00091739" w:rsidP="00091739">
            <w:pPr>
              <w:pStyle w:val="ListParagraph"/>
              <w:widowControl w:val="0"/>
              <w:numPr>
                <w:ilvl w:val="0"/>
                <w:numId w:val="41"/>
              </w:numPr>
              <w:autoSpaceDE w:val="0"/>
              <w:autoSpaceDN w:val="0"/>
              <w:contextualSpacing w:val="0"/>
              <w:rPr>
                <w:rFonts w:asciiTheme="majorHAnsi" w:hAnsiTheme="majorHAnsi" w:cstheme="minorHAnsi"/>
              </w:rPr>
            </w:pPr>
            <w:r w:rsidRPr="00091739">
              <w:rPr>
                <w:rFonts w:asciiTheme="majorHAnsi" w:hAnsiTheme="majorHAnsi" w:cstheme="minorHAnsi"/>
              </w:rPr>
              <w:t>Creating collaboration and obtaining funding for the joint STS TQI and SCA/STS Database Subcommittee project on preoperative beta-blocker use and postoperative atrial fibrillation</w:t>
            </w:r>
          </w:p>
          <w:p w14:paraId="192A087F" w14:textId="77777777" w:rsidR="00091739" w:rsidRPr="00091739" w:rsidRDefault="00091739" w:rsidP="00091739">
            <w:pPr>
              <w:rPr>
                <w:rFonts w:asciiTheme="majorHAnsi" w:hAnsiTheme="majorHAnsi" w:cstheme="minorHAnsi"/>
              </w:rPr>
            </w:pPr>
          </w:p>
          <w:p w14:paraId="7C94A45C" w14:textId="77777777" w:rsidR="00091739" w:rsidRPr="00091739" w:rsidRDefault="00091739" w:rsidP="00091739">
            <w:pPr>
              <w:pStyle w:val="Heading1"/>
              <w:ind w:right="1148"/>
              <w:rPr>
                <w:rFonts w:asciiTheme="majorHAnsi" w:hAnsiTheme="majorHAnsi" w:cstheme="minorHAnsi"/>
                <w:sz w:val="20"/>
              </w:rPr>
            </w:pPr>
            <w:r w:rsidRPr="00091739">
              <w:rPr>
                <w:rFonts w:asciiTheme="majorHAnsi" w:hAnsiTheme="majorHAnsi" w:cstheme="minorHAnsi"/>
                <w:sz w:val="20"/>
              </w:rPr>
              <w:t>COLLABORATION</w:t>
            </w:r>
          </w:p>
          <w:p w14:paraId="6D724E69" w14:textId="77777777" w:rsidR="00091739" w:rsidRPr="00091739" w:rsidRDefault="00091739" w:rsidP="00091739">
            <w:pPr>
              <w:pStyle w:val="ListParagraph"/>
              <w:widowControl w:val="0"/>
              <w:numPr>
                <w:ilvl w:val="0"/>
                <w:numId w:val="40"/>
              </w:numPr>
              <w:autoSpaceDE w:val="0"/>
              <w:autoSpaceDN w:val="0"/>
              <w:contextualSpacing w:val="0"/>
              <w:rPr>
                <w:rFonts w:asciiTheme="majorHAnsi" w:hAnsiTheme="majorHAnsi" w:cstheme="minorHAnsi"/>
              </w:rPr>
            </w:pPr>
            <w:r w:rsidRPr="00091739">
              <w:rPr>
                <w:rFonts w:asciiTheme="majorHAnsi" w:hAnsiTheme="majorHAnsi" w:cstheme="minorHAnsi"/>
                <w:i/>
                <w:iCs/>
              </w:rPr>
              <w:t>External:</w:t>
            </w:r>
            <w:r w:rsidRPr="00091739">
              <w:rPr>
                <w:rFonts w:asciiTheme="majorHAnsi" w:hAnsiTheme="majorHAnsi" w:cstheme="minorHAnsi"/>
              </w:rPr>
              <w:t xml:space="preserve"> STS Thoracic Quality Improvement (TQI) Committee. Drs. Bruce Bollen and Miklos Kertai are members of the STS TQI. There is a funding approved for a joint research project for exploring potential factors responsible for the lack of beneficial effect of preoperative beta-blocker use for the prevention of postoperative atrial fibrillation after CABG surgery. STS will also contribute to the funding of this joint research project.</w:t>
            </w:r>
          </w:p>
          <w:p w14:paraId="55370F0D" w14:textId="77777777" w:rsidR="00091739" w:rsidRPr="00091739" w:rsidRDefault="00091739" w:rsidP="00091739">
            <w:pPr>
              <w:pStyle w:val="ListParagraph"/>
              <w:rPr>
                <w:rFonts w:asciiTheme="majorHAnsi" w:hAnsiTheme="majorHAnsi" w:cstheme="minorHAnsi"/>
              </w:rPr>
            </w:pPr>
          </w:p>
          <w:p w14:paraId="3C4937C5" w14:textId="77777777" w:rsidR="00091739" w:rsidRPr="00091739" w:rsidRDefault="00091739" w:rsidP="00091739">
            <w:pPr>
              <w:pStyle w:val="ListParagraph"/>
              <w:widowControl w:val="0"/>
              <w:numPr>
                <w:ilvl w:val="0"/>
                <w:numId w:val="40"/>
              </w:numPr>
              <w:autoSpaceDE w:val="0"/>
              <w:autoSpaceDN w:val="0"/>
              <w:contextualSpacing w:val="0"/>
              <w:rPr>
                <w:rFonts w:asciiTheme="majorHAnsi" w:hAnsiTheme="majorHAnsi" w:cstheme="minorHAnsi"/>
              </w:rPr>
            </w:pPr>
            <w:r w:rsidRPr="00091739">
              <w:rPr>
                <w:rFonts w:asciiTheme="majorHAnsi" w:hAnsiTheme="majorHAnsi" w:cstheme="minorHAnsi"/>
                <w:i/>
                <w:iCs/>
              </w:rPr>
              <w:t>Internal:</w:t>
            </w:r>
            <w:r w:rsidRPr="00091739">
              <w:rPr>
                <w:rFonts w:asciiTheme="majorHAnsi" w:hAnsiTheme="majorHAnsi" w:cstheme="minorHAnsi"/>
              </w:rPr>
              <w:t xml:space="preserve"> 1) SCA Research Committee: The Database and Research Committees collaborate on overseeing and managing the application, </w:t>
            </w:r>
            <w:proofErr w:type="gramStart"/>
            <w:r w:rsidRPr="00091739">
              <w:rPr>
                <w:rFonts w:asciiTheme="majorHAnsi" w:hAnsiTheme="majorHAnsi" w:cstheme="minorHAnsi"/>
              </w:rPr>
              <w:t>review</w:t>
            </w:r>
            <w:proofErr w:type="gramEnd"/>
            <w:r w:rsidRPr="00091739">
              <w:rPr>
                <w:rFonts w:asciiTheme="majorHAnsi" w:hAnsiTheme="majorHAnsi" w:cstheme="minorHAnsi"/>
              </w:rPr>
              <w:t xml:space="preserve"> and approval processes of the SCA funded PUF research funding mechanism; 2) SCA Presidential Task Force for on Guidelines and Advisory Statement: Drs. Bruce Bollen and Miklos Kertai are active members of this Task Force.</w:t>
            </w:r>
          </w:p>
          <w:p w14:paraId="5FED566F" w14:textId="77777777" w:rsidR="00091739" w:rsidRPr="00091739" w:rsidRDefault="00091739" w:rsidP="00091739">
            <w:pPr>
              <w:rPr>
                <w:rFonts w:asciiTheme="majorHAnsi" w:hAnsiTheme="majorHAnsi" w:cstheme="minorHAnsi"/>
              </w:rPr>
            </w:pPr>
          </w:p>
          <w:p w14:paraId="2F19C04F" w14:textId="77777777" w:rsidR="00091739" w:rsidRPr="00091739" w:rsidRDefault="00091739" w:rsidP="00091739">
            <w:pPr>
              <w:spacing w:before="1"/>
              <w:ind w:left="-26"/>
              <w:rPr>
                <w:rFonts w:asciiTheme="majorHAnsi" w:hAnsiTheme="majorHAnsi" w:cstheme="minorHAnsi"/>
                <w:b/>
                <w:bCs/>
              </w:rPr>
            </w:pPr>
            <w:r w:rsidRPr="00091739">
              <w:rPr>
                <w:rFonts w:asciiTheme="majorHAnsi" w:hAnsiTheme="majorHAnsi" w:cstheme="minorHAnsi"/>
                <w:b/>
                <w:bCs/>
              </w:rPr>
              <w:t>FUTURE PROJECTS</w:t>
            </w:r>
          </w:p>
          <w:p w14:paraId="09F36454" w14:textId="77777777" w:rsidR="00091739" w:rsidRPr="00091739" w:rsidRDefault="00091739" w:rsidP="00091739">
            <w:pPr>
              <w:pStyle w:val="BodyText"/>
              <w:ind w:left="360" w:right="954"/>
              <w:rPr>
                <w:rFonts w:asciiTheme="majorHAnsi" w:hAnsiTheme="majorHAnsi" w:cstheme="minorHAnsi"/>
              </w:rPr>
            </w:pPr>
            <w:r w:rsidRPr="00091739">
              <w:rPr>
                <w:rFonts w:asciiTheme="majorHAnsi" w:hAnsiTheme="majorHAnsi" w:cstheme="minorHAnsi"/>
              </w:rPr>
              <w:t>Creation of an echocardiography-based summary report based on frequency data from the STS Adult Cardiac Surgery Database and to be co-published in the Annals of Thoracic Surgery and Anesthesia &amp; Analgesia. This project is led by Drs. Alina Nicoara and Miklos Kertai.</w:t>
            </w:r>
          </w:p>
          <w:p w14:paraId="49ED8FE8" w14:textId="69C9280D" w:rsidR="00091739" w:rsidRDefault="00091739" w:rsidP="00091739">
            <w:pPr>
              <w:rPr>
                <w:rFonts w:asciiTheme="minorHAnsi" w:hAnsiTheme="minorHAnsi" w:cstheme="minorHAnsi"/>
                <w:b/>
                <w:sz w:val="22"/>
                <w:szCs w:val="22"/>
              </w:rPr>
            </w:pPr>
          </w:p>
        </w:tc>
      </w:tr>
    </w:tbl>
    <w:p w14:paraId="50551D19" w14:textId="77777777" w:rsidR="00091739" w:rsidRDefault="00091739" w:rsidP="009C315B">
      <w:pPr>
        <w:jc w:val="center"/>
        <w:rPr>
          <w:rFonts w:asciiTheme="minorHAnsi" w:hAnsiTheme="minorHAnsi" w:cstheme="minorHAnsi"/>
          <w:b/>
          <w:sz w:val="22"/>
          <w:szCs w:val="22"/>
        </w:rPr>
      </w:pPr>
    </w:p>
    <w:p w14:paraId="06839FF3" w14:textId="029BEFAB" w:rsidR="00667157" w:rsidRDefault="00667157"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667157" w14:paraId="60204ED6" w14:textId="77777777" w:rsidTr="00667157">
        <w:tc>
          <w:tcPr>
            <w:tcW w:w="9350" w:type="dxa"/>
          </w:tcPr>
          <w:p w14:paraId="7D17299A" w14:textId="77777777" w:rsidR="00667157" w:rsidRDefault="00667157" w:rsidP="00667157">
            <w:pPr>
              <w:rPr>
                <w:rFonts w:asciiTheme="minorHAnsi" w:hAnsiTheme="minorHAnsi" w:cstheme="minorHAnsi"/>
                <w:b/>
                <w:sz w:val="22"/>
                <w:szCs w:val="22"/>
              </w:rPr>
            </w:pPr>
            <w:r>
              <w:rPr>
                <w:rFonts w:asciiTheme="minorHAnsi" w:hAnsiTheme="minorHAnsi" w:cstheme="minorHAnsi"/>
                <w:b/>
                <w:sz w:val="22"/>
                <w:szCs w:val="22"/>
              </w:rPr>
              <w:t>POSTED JUNE 2022</w:t>
            </w:r>
          </w:p>
          <w:p w14:paraId="3707B63E" w14:textId="77777777" w:rsidR="00667157" w:rsidRDefault="00667157" w:rsidP="00667157">
            <w:pPr>
              <w:rPr>
                <w:rFonts w:asciiTheme="minorHAnsi" w:hAnsiTheme="minorHAnsi" w:cstheme="minorHAnsi"/>
                <w:b/>
                <w:sz w:val="22"/>
                <w:szCs w:val="22"/>
              </w:rPr>
            </w:pPr>
          </w:p>
          <w:p w14:paraId="2CFF5FD3" w14:textId="267F0916" w:rsidR="00667157" w:rsidRPr="00A16E2D" w:rsidRDefault="00667157" w:rsidP="00667157">
            <w:pPr>
              <w:pStyle w:val="Heading1"/>
              <w:ind w:right="988"/>
              <w:rPr>
                <w:rFonts w:asciiTheme="minorHAnsi" w:hAnsiTheme="minorHAnsi" w:cstheme="minorHAnsi"/>
                <w:sz w:val="22"/>
                <w:szCs w:val="22"/>
              </w:rPr>
            </w:pPr>
            <w:r w:rsidRPr="00A16E2D">
              <w:rPr>
                <w:rFonts w:asciiTheme="minorHAnsi" w:hAnsiTheme="minorHAnsi" w:cstheme="minorHAnsi"/>
                <w:sz w:val="22"/>
                <w:szCs w:val="22"/>
              </w:rPr>
              <w:t>Summary of Group Meeting: October 10, 2021</w:t>
            </w:r>
          </w:p>
          <w:p w14:paraId="5C0BF33F" w14:textId="15A34E1D" w:rsidR="00667157" w:rsidRPr="00A16E2D" w:rsidRDefault="00667157" w:rsidP="00667157">
            <w:pPr>
              <w:pStyle w:val="BodyText"/>
              <w:widowControl w:val="0"/>
              <w:autoSpaceDE w:val="0"/>
              <w:autoSpaceDN w:val="0"/>
              <w:spacing w:after="0"/>
              <w:rPr>
                <w:rFonts w:asciiTheme="minorHAnsi" w:hAnsiTheme="minorHAnsi" w:cstheme="minorHAnsi"/>
                <w:sz w:val="22"/>
                <w:szCs w:val="22"/>
              </w:rPr>
            </w:pPr>
            <w:r w:rsidRPr="00A16E2D">
              <w:rPr>
                <w:rFonts w:asciiTheme="minorHAnsi" w:hAnsiTheme="minorHAnsi" w:cstheme="minorHAnsi"/>
                <w:sz w:val="22"/>
                <w:szCs w:val="22"/>
              </w:rPr>
              <w:t>This group meeting was combined with the fall QSL Committee Meeting due to logistical reasons. Summary of Discussion: i) future upgrade of the anesthesiology section of the STS ACSD; ii) SCA funding approval for up to 4/year research projects using the STS ACSD PUF research mechanism; iii) strengthen an ongoing collaboration with STS on quality initiatives for cardiac surgery patients; iv) develop a collaboration with the National Quality Forum; v) SCA 2021 planning for a session and a PBLD; vi) Update for the STS TQI Beta-blocker project to study an association between beta-blocker use and postoperative atrial fibrillation after CABG surgery</w:t>
            </w:r>
          </w:p>
          <w:p w14:paraId="34F85A12" w14:textId="36A42C79" w:rsidR="00667157" w:rsidRPr="00A16E2D" w:rsidRDefault="00667157" w:rsidP="00667157">
            <w:pPr>
              <w:pStyle w:val="BodyText"/>
              <w:widowControl w:val="0"/>
              <w:autoSpaceDE w:val="0"/>
              <w:autoSpaceDN w:val="0"/>
              <w:spacing w:after="0"/>
              <w:rPr>
                <w:rFonts w:asciiTheme="minorHAnsi" w:hAnsiTheme="minorHAnsi" w:cstheme="minorHAnsi"/>
                <w:sz w:val="22"/>
                <w:szCs w:val="22"/>
              </w:rPr>
            </w:pPr>
          </w:p>
          <w:p w14:paraId="5AC80DAC" w14:textId="77777777" w:rsidR="00A16106" w:rsidRPr="00A16E2D" w:rsidRDefault="00A16106" w:rsidP="00A16E2D">
            <w:pPr>
              <w:ind w:right="1108"/>
              <w:rPr>
                <w:rFonts w:asciiTheme="minorHAnsi" w:hAnsiTheme="minorHAnsi" w:cstheme="minorHAnsi"/>
                <w:b/>
                <w:bCs/>
                <w:sz w:val="22"/>
                <w:szCs w:val="22"/>
              </w:rPr>
            </w:pPr>
            <w:r w:rsidRPr="00A16E2D">
              <w:rPr>
                <w:rFonts w:asciiTheme="minorHAnsi" w:hAnsiTheme="minorHAnsi" w:cstheme="minorHAnsi"/>
                <w:b/>
                <w:bCs/>
                <w:sz w:val="22"/>
                <w:szCs w:val="22"/>
              </w:rPr>
              <w:t>DESCRIPTION &amp; GOALS</w:t>
            </w:r>
          </w:p>
          <w:p w14:paraId="47C16516" w14:textId="77777777" w:rsidR="00A16106" w:rsidRPr="00A16E2D" w:rsidRDefault="00A16106" w:rsidP="00A16E2D">
            <w:pPr>
              <w:pStyle w:val="ListParagraph"/>
              <w:widowControl w:val="0"/>
              <w:numPr>
                <w:ilvl w:val="0"/>
                <w:numId w:val="39"/>
              </w:numPr>
              <w:autoSpaceDE w:val="0"/>
              <w:autoSpaceDN w:val="0"/>
              <w:ind w:left="320"/>
              <w:contextualSpacing w:val="0"/>
              <w:rPr>
                <w:rFonts w:asciiTheme="minorHAnsi" w:hAnsiTheme="minorHAnsi" w:cstheme="minorHAnsi"/>
                <w:sz w:val="22"/>
                <w:szCs w:val="22"/>
              </w:rPr>
            </w:pPr>
            <w:r w:rsidRPr="00A16E2D">
              <w:rPr>
                <w:rFonts w:asciiTheme="minorHAnsi" w:hAnsiTheme="minorHAnsi" w:cstheme="minorHAnsi"/>
                <w:sz w:val="22"/>
                <w:szCs w:val="22"/>
              </w:rPr>
              <w:t>Published an echocardiography summary report based on the STS ACSD in the Annals of Thoracic Surgery</w:t>
            </w:r>
          </w:p>
          <w:p w14:paraId="614FE285" w14:textId="77777777" w:rsidR="00A16106" w:rsidRPr="00A16E2D" w:rsidRDefault="00A16106" w:rsidP="00A16E2D">
            <w:pPr>
              <w:pStyle w:val="ListParagraph"/>
              <w:widowControl w:val="0"/>
              <w:numPr>
                <w:ilvl w:val="0"/>
                <w:numId w:val="39"/>
              </w:numPr>
              <w:autoSpaceDE w:val="0"/>
              <w:autoSpaceDN w:val="0"/>
              <w:ind w:left="320"/>
              <w:contextualSpacing w:val="0"/>
              <w:rPr>
                <w:rFonts w:asciiTheme="minorHAnsi" w:hAnsiTheme="minorHAnsi" w:cstheme="minorHAnsi"/>
                <w:sz w:val="22"/>
                <w:szCs w:val="22"/>
              </w:rPr>
            </w:pPr>
            <w:r w:rsidRPr="00A16E2D">
              <w:rPr>
                <w:rFonts w:asciiTheme="minorHAnsi" w:hAnsiTheme="minorHAnsi" w:cstheme="minorHAnsi"/>
                <w:sz w:val="22"/>
                <w:szCs w:val="22"/>
              </w:rPr>
              <w:t>To help to create a Presidential Task Force with Dr. Shore-Lesserson with a focus on how to standardize guideline and advisory creations for SCA</w:t>
            </w:r>
          </w:p>
          <w:p w14:paraId="50B1E6E0" w14:textId="77777777" w:rsidR="00A16106" w:rsidRPr="00A16E2D" w:rsidRDefault="00A16106" w:rsidP="00A16E2D">
            <w:pPr>
              <w:pStyle w:val="ListParagraph"/>
              <w:widowControl w:val="0"/>
              <w:numPr>
                <w:ilvl w:val="0"/>
                <w:numId w:val="39"/>
              </w:numPr>
              <w:autoSpaceDE w:val="0"/>
              <w:autoSpaceDN w:val="0"/>
              <w:ind w:left="320"/>
              <w:contextualSpacing w:val="0"/>
              <w:rPr>
                <w:rFonts w:asciiTheme="minorHAnsi" w:hAnsiTheme="minorHAnsi" w:cstheme="minorHAnsi"/>
                <w:sz w:val="22"/>
                <w:szCs w:val="22"/>
              </w:rPr>
            </w:pPr>
            <w:r w:rsidRPr="00A16E2D">
              <w:rPr>
                <w:rFonts w:asciiTheme="minorHAnsi" w:hAnsiTheme="minorHAnsi" w:cstheme="minorHAnsi"/>
                <w:sz w:val="22"/>
                <w:szCs w:val="22"/>
              </w:rPr>
              <w:t>The SCA/STS Database Subcommittee will have several new members appointed – the plan is to involve all new members in the ongoing work and future objectives of the Database Subcommittee</w:t>
            </w:r>
          </w:p>
          <w:p w14:paraId="53F3020E" w14:textId="77777777" w:rsidR="00A16106" w:rsidRPr="00A16E2D" w:rsidRDefault="00A16106" w:rsidP="00A16E2D">
            <w:pPr>
              <w:pStyle w:val="ListParagraph"/>
              <w:widowControl w:val="0"/>
              <w:numPr>
                <w:ilvl w:val="0"/>
                <w:numId w:val="39"/>
              </w:numPr>
              <w:autoSpaceDE w:val="0"/>
              <w:autoSpaceDN w:val="0"/>
              <w:ind w:left="320"/>
              <w:contextualSpacing w:val="0"/>
              <w:rPr>
                <w:rFonts w:asciiTheme="minorHAnsi" w:hAnsiTheme="minorHAnsi" w:cstheme="minorHAnsi"/>
                <w:sz w:val="22"/>
                <w:szCs w:val="22"/>
              </w:rPr>
            </w:pPr>
            <w:r w:rsidRPr="00A16E2D">
              <w:rPr>
                <w:rFonts w:asciiTheme="minorHAnsi" w:hAnsiTheme="minorHAnsi" w:cstheme="minorHAnsi"/>
                <w:sz w:val="22"/>
                <w:szCs w:val="22"/>
              </w:rPr>
              <w:t>Creation, support and launch of the SCA sponsored PUF based funding mechanism</w:t>
            </w:r>
          </w:p>
          <w:p w14:paraId="2CA2B565" w14:textId="77777777" w:rsidR="00A16106" w:rsidRPr="00A16E2D" w:rsidRDefault="00A16106" w:rsidP="00A16106">
            <w:pPr>
              <w:rPr>
                <w:rFonts w:asciiTheme="minorHAnsi" w:hAnsiTheme="minorHAnsi" w:cstheme="minorHAnsi"/>
                <w:sz w:val="22"/>
                <w:szCs w:val="22"/>
              </w:rPr>
            </w:pPr>
          </w:p>
          <w:p w14:paraId="7915A327" w14:textId="77777777" w:rsidR="00A16106" w:rsidRPr="00A16E2D" w:rsidRDefault="00A16106" w:rsidP="00A16106">
            <w:pPr>
              <w:pStyle w:val="Heading1"/>
              <w:ind w:right="1148"/>
              <w:rPr>
                <w:rFonts w:asciiTheme="minorHAnsi" w:hAnsiTheme="minorHAnsi" w:cstheme="minorHAnsi"/>
                <w:sz w:val="22"/>
                <w:szCs w:val="22"/>
              </w:rPr>
            </w:pPr>
            <w:r w:rsidRPr="00A16E2D">
              <w:rPr>
                <w:rFonts w:asciiTheme="minorHAnsi" w:hAnsiTheme="minorHAnsi" w:cstheme="minorHAnsi"/>
                <w:sz w:val="22"/>
                <w:szCs w:val="22"/>
              </w:rPr>
              <w:t>COLLABORATION</w:t>
            </w:r>
          </w:p>
          <w:p w14:paraId="4E21099A" w14:textId="77777777" w:rsidR="00A16106" w:rsidRPr="00A16E2D" w:rsidRDefault="00A16106" w:rsidP="00A16E2D">
            <w:pPr>
              <w:pStyle w:val="ListParagraph"/>
              <w:widowControl w:val="0"/>
              <w:numPr>
                <w:ilvl w:val="0"/>
                <w:numId w:val="39"/>
              </w:numPr>
              <w:autoSpaceDE w:val="0"/>
              <w:autoSpaceDN w:val="0"/>
              <w:contextualSpacing w:val="0"/>
              <w:rPr>
                <w:rFonts w:asciiTheme="minorHAnsi" w:hAnsiTheme="minorHAnsi" w:cstheme="minorHAnsi"/>
                <w:sz w:val="22"/>
                <w:szCs w:val="22"/>
              </w:rPr>
            </w:pPr>
            <w:r w:rsidRPr="00A16E2D">
              <w:rPr>
                <w:rFonts w:asciiTheme="minorHAnsi" w:hAnsiTheme="minorHAnsi" w:cstheme="minorHAnsi"/>
                <w:sz w:val="22"/>
                <w:szCs w:val="22"/>
              </w:rPr>
              <w:t>Ongoing collaboration and participation in the recurring meetings of the STS Thoracic Surgery Quality Initiative Workforce.</w:t>
            </w:r>
          </w:p>
          <w:p w14:paraId="647A2B4A" w14:textId="77777777" w:rsidR="00A16106" w:rsidRPr="00A16E2D" w:rsidRDefault="00A16106" w:rsidP="00A16E2D">
            <w:pPr>
              <w:pStyle w:val="ListParagraph"/>
              <w:widowControl w:val="0"/>
              <w:numPr>
                <w:ilvl w:val="0"/>
                <w:numId w:val="39"/>
              </w:numPr>
              <w:autoSpaceDE w:val="0"/>
              <w:autoSpaceDN w:val="0"/>
              <w:contextualSpacing w:val="0"/>
              <w:rPr>
                <w:rFonts w:asciiTheme="minorHAnsi" w:hAnsiTheme="minorHAnsi" w:cstheme="minorHAnsi"/>
                <w:sz w:val="22"/>
                <w:szCs w:val="22"/>
              </w:rPr>
            </w:pPr>
            <w:r w:rsidRPr="00A16E2D">
              <w:rPr>
                <w:rFonts w:asciiTheme="minorHAnsi" w:hAnsiTheme="minorHAnsi" w:cstheme="minorHAnsi"/>
                <w:sz w:val="22"/>
                <w:szCs w:val="22"/>
              </w:rPr>
              <w:lastRenderedPageBreak/>
              <w:t xml:space="preserve">Ongoing collaboration with the SCA Neuroprotection Group (chair: Dr. Lombard) on developing </w:t>
            </w:r>
            <w:proofErr w:type="gramStart"/>
            <w:r w:rsidRPr="00A16E2D">
              <w:rPr>
                <w:rFonts w:asciiTheme="minorHAnsi" w:hAnsiTheme="minorHAnsi" w:cstheme="minorHAnsi"/>
                <w:sz w:val="22"/>
                <w:szCs w:val="22"/>
              </w:rPr>
              <w:t>a</w:t>
            </w:r>
            <w:proofErr w:type="gramEnd"/>
            <w:r w:rsidRPr="00A16E2D">
              <w:rPr>
                <w:rFonts w:asciiTheme="minorHAnsi" w:hAnsiTheme="minorHAnsi" w:cstheme="minorHAnsi"/>
                <w:sz w:val="22"/>
                <w:szCs w:val="22"/>
              </w:rPr>
              <w:t xml:space="preserve"> STS PUF Research Proposal on temperature management and neurological outcomes in the STS ACSD – a proposal has been submitted for approval to the STS Research Center.</w:t>
            </w:r>
          </w:p>
          <w:p w14:paraId="3DDBA7A0" w14:textId="77777777" w:rsidR="00A16106" w:rsidRPr="00A16E2D" w:rsidRDefault="00A16106" w:rsidP="00A16E2D">
            <w:pPr>
              <w:pStyle w:val="ListParagraph"/>
              <w:widowControl w:val="0"/>
              <w:numPr>
                <w:ilvl w:val="0"/>
                <w:numId w:val="39"/>
              </w:numPr>
              <w:autoSpaceDE w:val="0"/>
              <w:autoSpaceDN w:val="0"/>
              <w:contextualSpacing w:val="0"/>
              <w:rPr>
                <w:rFonts w:asciiTheme="minorHAnsi" w:hAnsiTheme="minorHAnsi" w:cstheme="minorHAnsi"/>
                <w:sz w:val="22"/>
                <w:szCs w:val="22"/>
              </w:rPr>
            </w:pPr>
            <w:r w:rsidRPr="00A16E2D">
              <w:rPr>
                <w:rFonts w:asciiTheme="minorHAnsi" w:hAnsiTheme="minorHAnsi" w:cstheme="minorHAnsi"/>
                <w:sz w:val="22"/>
                <w:szCs w:val="22"/>
              </w:rPr>
              <w:t>Finalizing the study with Dr. Raphael, chair of the SCA Blood Management Group, on his PUF based research proposal regarding intraoperative blood transfusion and postoperative thromboembolic complications.</w:t>
            </w:r>
          </w:p>
          <w:p w14:paraId="2EBA74A0" w14:textId="77777777" w:rsidR="00A16106" w:rsidRPr="00A16E2D" w:rsidRDefault="00A16106" w:rsidP="00A16E2D">
            <w:pPr>
              <w:pStyle w:val="ListParagraph"/>
              <w:widowControl w:val="0"/>
              <w:numPr>
                <w:ilvl w:val="0"/>
                <w:numId w:val="39"/>
              </w:numPr>
              <w:autoSpaceDE w:val="0"/>
              <w:autoSpaceDN w:val="0"/>
              <w:contextualSpacing w:val="0"/>
              <w:rPr>
                <w:rFonts w:asciiTheme="minorHAnsi" w:hAnsiTheme="minorHAnsi" w:cstheme="minorHAnsi"/>
                <w:sz w:val="22"/>
                <w:szCs w:val="22"/>
              </w:rPr>
            </w:pPr>
            <w:r w:rsidRPr="00A16E2D">
              <w:rPr>
                <w:rFonts w:asciiTheme="minorHAnsi" w:hAnsiTheme="minorHAnsi" w:cstheme="minorHAnsi"/>
                <w:sz w:val="22"/>
                <w:szCs w:val="22"/>
              </w:rPr>
              <w:t>Completed a PUF project with Dr. Mazzeffi, Chair of the ECMO Working Group: intraoperative blood transfusion and postoperative hospital acquired septic complications, which is going to be published in Anesthesia &amp; Analgesia.</w:t>
            </w:r>
          </w:p>
          <w:p w14:paraId="4218ED40" w14:textId="77777777" w:rsidR="00A16106" w:rsidRPr="00A16E2D" w:rsidRDefault="00A16106" w:rsidP="00A16E2D">
            <w:pPr>
              <w:pStyle w:val="ListParagraph"/>
              <w:widowControl w:val="0"/>
              <w:numPr>
                <w:ilvl w:val="0"/>
                <w:numId w:val="39"/>
              </w:numPr>
              <w:autoSpaceDE w:val="0"/>
              <w:autoSpaceDN w:val="0"/>
              <w:contextualSpacing w:val="0"/>
              <w:rPr>
                <w:rFonts w:asciiTheme="minorHAnsi" w:hAnsiTheme="minorHAnsi" w:cstheme="minorHAnsi"/>
                <w:sz w:val="22"/>
                <w:szCs w:val="22"/>
              </w:rPr>
            </w:pPr>
            <w:r w:rsidRPr="00A16E2D">
              <w:rPr>
                <w:rFonts w:asciiTheme="minorHAnsi" w:hAnsiTheme="minorHAnsi" w:cstheme="minorHAnsi"/>
                <w:sz w:val="22"/>
                <w:szCs w:val="22"/>
              </w:rPr>
              <w:t>Ongoing work with Drs Bollen and Rhee on developing a quality leadership program for SCA Members</w:t>
            </w:r>
          </w:p>
          <w:p w14:paraId="515282E5" w14:textId="77777777" w:rsidR="00A16106" w:rsidRPr="00A16E2D" w:rsidRDefault="00A16106" w:rsidP="00A16E2D">
            <w:pPr>
              <w:pStyle w:val="ListParagraph"/>
              <w:widowControl w:val="0"/>
              <w:numPr>
                <w:ilvl w:val="0"/>
                <w:numId w:val="39"/>
              </w:numPr>
              <w:autoSpaceDE w:val="0"/>
              <w:autoSpaceDN w:val="0"/>
              <w:contextualSpacing w:val="0"/>
              <w:rPr>
                <w:rFonts w:asciiTheme="minorHAnsi" w:hAnsiTheme="minorHAnsi" w:cstheme="minorHAnsi"/>
                <w:sz w:val="22"/>
                <w:szCs w:val="22"/>
              </w:rPr>
            </w:pPr>
            <w:r w:rsidRPr="00A16E2D">
              <w:rPr>
                <w:rFonts w:asciiTheme="minorHAnsi" w:hAnsiTheme="minorHAnsi" w:cstheme="minorHAnsi"/>
                <w:sz w:val="22"/>
                <w:szCs w:val="22"/>
              </w:rPr>
              <w:t>Ongoing work with Dr. Bollen to develop and successfully implement the SCA sponsored PUF based funding mechanism</w:t>
            </w:r>
          </w:p>
          <w:p w14:paraId="65747271" w14:textId="77777777" w:rsidR="00A16106" w:rsidRPr="00A16E2D" w:rsidRDefault="00A16106" w:rsidP="00A16E2D">
            <w:pPr>
              <w:pStyle w:val="ListParagraph"/>
              <w:widowControl w:val="0"/>
              <w:numPr>
                <w:ilvl w:val="0"/>
                <w:numId w:val="39"/>
              </w:numPr>
              <w:autoSpaceDE w:val="0"/>
              <w:autoSpaceDN w:val="0"/>
              <w:contextualSpacing w:val="0"/>
              <w:rPr>
                <w:rFonts w:asciiTheme="minorHAnsi" w:hAnsiTheme="minorHAnsi" w:cstheme="minorHAnsi"/>
                <w:sz w:val="22"/>
                <w:szCs w:val="22"/>
              </w:rPr>
            </w:pPr>
            <w:r w:rsidRPr="00A16E2D">
              <w:rPr>
                <w:rFonts w:asciiTheme="minorHAnsi" w:hAnsiTheme="minorHAnsi" w:cstheme="minorHAnsi"/>
                <w:sz w:val="22"/>
                <w:szCs w:val="22"/>
              </w:rPr>
              <w:t>STS TQI Beta-blocker project: a large-scale study to explore the association between preoperative beta-blocker use and postoperative atrial fibrillation after CABG surgery</w:t>
            </w:r>
          </w:p>
          <w:p w14:paraId="3F573E6E" w14:textId="77777777" w:rsidR="00A16106" w:rsidRPr="00A16E2D" w:rsidRDefault="00A16106" w:rsidP="00A16106">
            <w:pPr>
              <w:rPr>
                <w:rFonts w:asciiTheme="minorHAnsi" w:hAnsiTheme="minorHAnsi" w:cstheme="minorHAnsi"/>
                <w:sz w:val="22"/>
                <w:szCs w:val="22"/>
              </w:rPr>
            </w:pPr>
          </w:p>
          <w:p w14:paraId="1102D296" w14:textId="77777777" w:rsidR="00A16106" w:rsidRPr="00A16E2D" w:rsidRDefault="00A16106" w:rsidP="00A16E2D">
            <w:pPr>
              <w:spacing w:before="1"/>
              <w:rPr>
                <w:rFonts w:asciiTheme="minorHAnsi" w:hAnsiTheme="minorHAnsi" w:cstheme="minorHAnsi"/>
                <w:b/>
                <w:bCs/>
                <w:sz w:val="22"/>
                <w:szCs w:val="22"/>
              </w:rPr>
            </w:pPr>
            <w:r w:rsidRPr="00A16E2D">
              <w:rPr>
                <w:rFonts w:asciiTheme="minorHAnsi" w:hAnsiTheme="minorHAnsi" w:cstheme="minorHAnsi"/>
                <w:b/>
                <w:bCs/>
                <w:sz w:val="22"/>
                <w:szCs w:val="22"/>
              </w:rPr>
              <w:t>FUTURE PROJECTS</w:t>
            </w:r>
          </w:p>
          <w:p w14:paraId="3455890D" w14:textId="77777777" w:rsidR="00A16106" w:rsidRPr="00A16E2D" w:rsidRDefault="00A16106" w:rsidP="00A16E2D">
            <w:pPr>
              <w:pStyle w:val="BodyText"/>
              <w:widowControl w:val="0"/>
              <w:numPr>
                <w:ilvl w:val="0"/>
                <w:numId w:val="35"/>
              </w:numPr>
              <w:autoSpaceDE w:val="0"/>
              <w:autoSpaceDN w:val="0"/>
              <w:spacing w:after="0"/>
              <w:ind w:left="681" w:right="954"/>
              <w:rPr>
                <w:rFonts w:asciiTheme="minorHAnsi" w:hAnsiTheme="minorHAnsi" w:cstheme="minorHAnsi"/>
                <w:sz w:val="22"/>
                <w:szCs w:val="22"/>
              </w:rPr>
            </w:pPr>
            <w:r w:rsidRPr="00A16E2D">
              <w:rPr>
                <w:rFonts w:asciiTheme="minorHAnsi" w:hAnsiTheme="minorHAnsi" w:cstheme="minorHAnsi"/>
                <w:sz w:val="22"/>
                <w:szCs w:val="22"/>
              </w:rPr>
              <w:t>2023 Upgrade of the STS ACSD Surgery and Anesthesiology will be starting in September 2022</w:t>
            </w:r>
          </w:p>
          <w:p w14:paraId="534ADFD1" w14:textId="0B342160" w:rsidR="00667157" w:rsidRPr="00A16E2D" w:rsidRDefault="00A16106" w:rsidP="00A16E2D">
            <w:pPr>
              <w:pStyle w:val="BodyText"/>
              <w:widowControl w:val="0"/>
              <w:numPr>
                <w:ilvl w:val="0"/>
                <w:numId w:val="35"/>
              </w:numPr>
              <w:autoSpaceDE w:val="0"/>
              <w:autoSpaceDN w:val="0"/>
              <w:spacing w:after="0"/>
              <w:ind w:left="681" w:right="954"/>
              <w:rPr>
                <w:rFonts w:asciiTheme="minorHAnsi" w:hAnsiTheme="minorHAnsi" w:cstheme="minorHAnsi"/>
                <w:sz w:val="22"/>
                <w:szCs w:val="22"/>
              </w:rPr>
            </w:pPr>
            <w:r w:rsidRPr="00A16E2D">
              <w:rPr>
                <w:rFonts w:asciiTheme="minorHAnsi" w:hAnsiTheme="minorHAnsi" w:cstheme="minorHAnsi"/>
                <w:sz w:val="22"/>
                <w:szCs w:val="22"/>
              </w:rPr>
              <w:t>Discussion with STS ACSD Workforce how the data collection for the STS ACSD Anesthesiology Section of the Database could be automated in the future with regards to automated data capture for the echo variables</w:t>
            </w:r>
          </w:p>
          <w:p w14:paraId="1AE862BB" w14:textId="7CA3E7FC" w:rsidR="00667157" w:rsidRDefault="00667157" w:rsidP="00667157">
            <w:pPr>
              <w:rPr>
                <w:rFonts w:asciiTheme="minorHAnsi" w:hAnsiTheme="minorHAnsi" w:cstheme="minorHAnsi"/>
                <w:b/>
                <w:sz w:val="22"/>
                <w:szCs w:val="22"/>
              </w:rPr>
            </w:pPr>
          </w:p>
        </w:tc>
      </w:tr>
    </w:tbl>
    <w:p w14:paraId="3346240D" w14:textId="77777777" w:rsidR="00667157" w:rsidRDefault="00667157" w:rsidP="009C315B">
      <w:pPr>
        <w:jc w:val="center"/>
        <w:rPr>
          <w:rFonts w:asciiTheme="minorHAnsi" w:hAnsiTheme="minorHAnsi" w:cstheme="minorHAnsi"/>
          <w:b/>
          <w:sz w:val="22"/>
          <w:szCs w:val="22"/>
        </w:rPr>
      </w:pPr>
    </w:p>
    <w:p w14:paraId="21308E3D" w14:textId="5ECD7D98" w:rsidR="005E35CF" w:rsidRDefault="005E35CF"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5E35CF" w14:paraId="746D57D6" w14:textId="77777777" w:rsidTr="005E35CF">
        <w:tc>
          <w:tcPr>
            <w:tcW w:w="9350" w:type="dxa"/>
          </w:tcPr>
          <w:p w14:paraId="149EE1BA" w14:textId="30582A56" w:rsidR="005E35CF" w:rsidRDefault="005E35CF" w:rsidP="005E35CF">
            <w:pPr>
              <w:rPr>
                <w:rFonts w:asciiTheme="minorHAnsi" w:hAnsiTheme="minorHAnsi" w:cstheme="minorHAnsi"/>
                <w:b/>
                <w:sz w:val="22"/>
                <w:szCs w:val="22"/>
              </w:rPr>
            </w:pPr>
            <w:r>
              <w:rPr>
                <w:rFonts w:asciiTheme="minorHAnsi" w:hAnsiTheme="minorHAnsi" w:cstheme="minorHAnsi"/>
                <w:b/>
                <w:sz w:val="22"/>
                <w:szCs w:val="22"/>
              </w:rPr>
              <w:t>POSTED OCTOBER 2021</w:t>
            </w:r>
          </w:p>
          <w:p w14:paraId="415CF245" w14:textId="77777777" w:rsidR="005E35CF" w:rsidRPr="005E35CF" w:rsidRDefault="005E35CF" w:rsidP="005E35CF">
            <w:pPr>
              <w:rPr>
                <w:rFonts w:asciiTheme="minorHAnsi" w:hAnsiTheme="minorHAnsi" w:cstheme="minorHAnsi"/>
                <w:b/>
                <w:sz w:val="19"/>
                <w:szCs w:val="19"/>
              </w:rPr>
            </w:pPr>
          </w:p>
          <w:p w14:paraId="046C83E0" w14:textId="77777777" w:rsidR="005E35CF" w:rsidRPr="005E35CF" w:rsidRDefault="005E35CF" w:rsidP="005E35CF">
            <w:pPr>
              <w:ind w:left="400" w:right="1108"/>
              <w:rPr>
                <w:rFonts w:asciiTheme="minorHAnsi" w:hAnsiTheme="minorHAnsi" w:cstheme="minorHAnsi"/>
                <w:b/>
                <w:bCs/>
                <w:sz w:val="19"/>
                <w:szCs w:val="19"/>
              </w:rPr>
            </w:pPr>
            <w:r w:rsidRPr="005E35CF">
              <w:rPr>
                <w:rFonts w:asciiTheme="minorHAnsi" w:hAnsiTheme="minorHAnsi" w:cstheme="minorHAnsi"/>
                <w:b/>
                <w:bCs/>
                <w:sz w:val="19"/>
                <w:szCs w:val="19"/>
              </w:rPr>
              <w:t>DESCRIPTION &amp; GOALS</w:t>
            </w:r>
          </w:p>
          <w:p w14:paraId="520BD076" w14:textId="77777777" w:rsidR="005E35CF" w:rsidRPr="005E35CF" w:rsidRDefault="005E35CF" w:rsidP="005E35CF">
            <w:pPr>
              <w:pStyle w:val="ListParagraph"/>
              <w:widowControl w:val="0"/>
              <w:numPr>
                <w:ilvl w:val="0"/>
                <w:numId w:val="37"/>
              </w:numPr>
              <w:autoSpaceDE w:val="0"/>
              <w:autoSpaceDN w:val="0"/>
              <w:contextualSpacing w:val="0"/>
              <w:rPr>
                <w:rFonts w:asciiTheme="minorHAnsi" w:hAnsiTheme="minorHAnsi" w:cstheme="minorHAnsi"/>
                <w:sz w:val="19"/>
                <w:szCs w:val="19"/>
              </w:rPr>
            </w:pPr>
            <w:r w:rsidRPr="005E35CF">
              <w:rPr>
                <w:rFonts w:asciiTheme="minorHAnsi" w:hAnsiTheme="minorHAnsi" w:cstheme="minorHAnsi"/>
                <w:sz w:val="19"/>
                <w:szCs w:val="19"/>
              </w:rPr>
              <w:t>The first SCA sponsored SCA/STS PUF study on dexmedetomidine and postoperative adverse outcomes was published in the Annals of Thoracic Surgery.</w:t>
            </w:r>
          </w:p>
          <w:p w14:paraId="2A491F87" w14:textId="77777777" w:rsidR="005E35CF" w:rsidRPr="005E35CF" w:rsidRDefault="005E35CF" w:rsidP="005E35CF">
            <w:pPr>
              <w:pStyle w:val="ListParagraph"/>
              <w:widowControl w:val="0"/>
              <w:numPr>
                <w:ilvl w:val="0"/>
                <w:numId w:val="37"/>
              </w:numPr>
              <w:autoSpaceDE w:val="0"/>
              <w:autoSpaceDN w:val="0"/>
              <w:contextualSpacing w:val="0"/>
              <w:rPr>
                <w:rFonts w:asciiTheme="minorHAnsi" w:hAnsiTheme="minorHAnsi" w:cstheme="minorHAnsi"/>
                <w:sz w:val="19"/>
                <w:szCs w:val="19"/>
              </w:rPr>
            </w:pPr>
            <w:r w:rsidRPr="005E35CF">
              <w:rPr>
                <w:rFonts w:asciiTheme="minorHAnsi" w:hAnsiTheme="minorHAnsi" w:cstheme="minorHAnsi"/>
                <w:sz w:val="19"/>
                <w:szCs w:val="19"/>
              </w:rPr>
              <w:t>SCA 2021 Virtual Meeting: helped to organize and several members of Subcommittee presented as part of a session on quality and databases.</w:t>
            </w:r>
          </w:p>
          <w:p w14:paraId="524B3DA8" w14:textId="77777777" w:rsidR="005E35CF" w:rsidRPr="005E35CF" w:rsidRDefault="005E35CF" w:rsidP="005E35CF">
            <w:pPr>
              <w:pStyle w:val="ListParagraph"/>
              <w:widowControl w:val="0"/>
              <w:numPr>
                <w:ilvl w:val="0"/>
                <w:numId w:val="37"/>
              </w:numPr>
              <w:autoSpaceDE w:val="0"/>
              <w:autoSpaceDN w:val="0"/>
              <w:contextualSpacing w:val="0"/>
              <w:rPr>
                <w:rFonts w:asciiTheme="minorHAnsi" w:hAnsiTheme="minorHAnsi" w:cstheme="minorHAnsi"/>
                <w:sz w:val="19"/>
                <w:szCs w:val="19"/>
              </w:rPr>
            </w:pPr>
            <w:r w:rsidRPr="005E35CF">
              <w:rPr>
                <w:rFonts w:asciiTheme="minorHAnsi" w:hAnsiTheme="minorHAnsi" w:cstheme="minorHAnsi"/>
                <w:sz w:val="19"/>
                <w:szCs w:val="19"/>
              </w:rPr>
              <w:t>SCA 2021 Virtual Meeting: a PBLD on the SCA/STS ACSD Sections was organized and presented.</w:t>
            </w:r>
          </w:p>
          <w:p w14:paraId="2B89380A" w14:textId="77777777" w:rsidR="005E35CF" w:rsidRPr="005E35CF" w:rsidRDefault="005E35CF" w:rsidP="005E35CF">
            <w:pPr>
              <w:pStyle w:val="ListParagraph"/>
              <w:widowControl w:val="0"/>
              <w:numPr>
                <w:ilvl w:val="0"/>
                <w:numId w:val="37"/>
              </w:numPr>
              <w:autoSpaceDE w:val="0"/>
              <w:autoSpaceDN w:val="0"/>
              <w:contextualSpacing w:val="0"/>
              <w:rPr>
                <w:rFonts w:asciiTheme="minorHAnsi" w:hAnsiTheme="minorHAnsi" w:cstheme="minorHAnsi"/>
                <w:color w:val="000000" w:themeColor="text1"/>
                <w:sz w:val="19"/>
                <w:szCs w:val="19"/>
              </w:rPr>
            </w:pPr>
            <w:r w:rsidRPr="005E35CF">
              <w:rPr>
                <w:rFonts w:asciiTheme="minorHAnsi" w:hAnsiTheme="minorHAnsi" w:cstheme="minorHAnsi"/>
                <w:sz w:val="19"/>
                <w:szCs w:val="19"/>
              </w:rPr>
              <w:t xml:space="preserve">Completed and submitted an echocardiography summary report based on the STS ACSD: currently it is under review by the Annals of </w:t>
            </w:r>
            <w:r w:rsidRPr="005E35CF">
              <w:rPr>
                <w:rFonts w:asciiTheme="minorHAnsi" w:hAnsiTheme="minorHAnsi" w:cstheme="minorHAnsi"/>
                <w:color w:val="000000" w:themeColor="text1"/>
                <w:sz w:val="19"/>
                <w:szCs w:val="19"/>
              </w:rPr>
              <w:t>Thoracic Surgery. We believe this document illustrates the need to enhance the reporting rate of important echo variables in the STS ACSD and the Anesthesiology subsection.  This may provide an opportunity for the SCA, STS and ASE to collaborate to develop automatic data capture of echo data to the STS Database.</w:t>
            </w:r>
          </w:p>
          <w:p w14:paraId="4A37A196" w14:textId="1B871A3D" w:rsidR="005E35CF" w:rsidRPr="005E35CF" w:rsidRDefault="005E35CF" w:rsidP="005E35CF">
            <w:pPr>
              <w:pStyle w:val="ListParagraph"/>
              <w:widowControl w:val="0"/>
              <w:numPr>
                <w:ilvl w:val="0"/>
                <w:numId w:val="37"/>
              </w:numPr>
              <w:autoSpaceDE w:val="0"/>
              <w:autoSpaceDN w:val="0"/>
              <w:contextualSpacing w:val="0"/>
              <w:rPr>
                <w:rFonts w:asciiTheme="minorHAnsi" w:hAnsiTheme="minorHAnsi" w:cstheme="minorHAnsi"/>
                <w:sz w:val="19"/>
                <w:szCs w:val="19"/>
              </w:rPr>
            </w:pPr>
            <w:r w:rsidRPr="005E35CF">
              <w:rPr>
                <w:rFonts w:asciiTheme="minorHAnsi" w:hAnsiTheme="minorHAnsi" w:cstheme="minorHAnsi"/>
                <w:sz w:val="19"/>
                <w:szCs w:val="19"/>
              </w:rPr>
              <w:t>Proposed a mechanism for SCA to fund up to 4/year research proposals using the STS ACSD PUF research mechanism. The proposal was accepted, and we are currently working on developing of its framework.</w:t>
            </w:r>
          </w:p>
          <w:p w14:paraId="29064571" w14:textId="77777777" w:rsidR="005E35CF" w:rsidRPr="005E35CF" w:rsidRDefault="005E35CF" w:rsidP="005E35CF">
            <w:pPr>
              <w:pStyle w:val="ListParagraph"/>
              <w:widowControl w:val="0"/>
              <w:autoSpaceDE w:val="0"/>
              <w:autoSpaceDN w:val="0"/>
              <w:contextualSpacing w:val="0"/>
              <w:rPr>
                <w:rFonts w:asciiTheme="minorHAnsi" w:hAnsiTheme="minorHAnsi" w:cstheme="minorHAnsi"/>
                <w:sz w:val="19"/>
                <w:szCs w:val="19"/>
              </w:rPr>
            </w:pPr>
          </w:p>
          <w:p w14:paraId="2D8C890F" w14:textId="77777777" w:rsidR="005E35CF" w:rsidRPr="005E35CF" w:rsidRDefault="005E35CF" w:rsidP="005E35CF">
            <w:pPr>
              <w:pStyle w:val="Heading1"/>
              <w:ind w:right="1148"/>
              <w:rPr>
                <w:rFonts w:asciiTheme="minorHAnsi" w:hAnsiTheme="minorHAnsi" w:cstheme="minorHAnsi"/>
                <w:sz w:val="19"/>
                <w:szCs w:val="19"/>
              </w:rPr>
            </w:pPr>
            <w:r w:rsidRPr="005E35CF">
              <w:rPr>
                <w:rFonts w:asciiTheme="minorHAnsi" w:hAnsiTheme="minorHAnsi" w:cstheme="minorHAnsi"/>
                <w:sz w:val="19"/>
                <w:szCs w:val="19"/>
              </w:rPr>
              <w:t>COLLABORATION</w:t>
            </w:r>
          </w:p>
          <w:p w14:paraId="0372CFFB" w14:textId="77777777" w:rsidR="005E35CF" w:rsidRPr="005E35CF" w:rsidRDefault="005E35CF" w:rsidP="005E35CF">
            <w:pPr>
              <w:pStyle w:val="ListParagraph"/>
              <w:widowControl w:val="0"/>
              <w:numPr>
                <w:ilvl w:val="0"/>
                <w:numId w:val="36"/>
              </w:numPr>
              <w:autoSpaceDE w:val="0"/>
              <w:autoSpaceDN w:val="0"/>
              <w:contextualSpacing w:val="0"/>
              <w:rPr>
                <w:rFonts w:asciiTheme="minorHAnsi" w:hAnsiTheme="minorHAnsi" w:cstheme="minorHAnsi"/>
                <w:sz w:val="19"/>
                <w:szCs w:val="19"/>
              </w:rPr>
            </w:pPr>
            <w:r w:rsidRPr="005E35CF">
              <w:rPr>
                <w:rFonts w:asciiTheme="minorHAnsi" w:hAnsiTheme="minorHAnsi" w:cstheme="minorHAnsi"/>
                <w:sz w:val="19"/>
                <w:szCs w:val="19"/>
              </w:rPr>
              <w:t>STS Advances in Quality and Outcomes: planning a session on the STS ACSD Anesthesiology section for their annual meeting in October 2021.</w:t>
            </w:r>
          </w:p>
          <w:p w14:paraId="66A18741" w14:textId="77777777" w:rsidR="005E35CF" w:rsidRPr="005E35CF" w:rsidRDefault="005E35CF" w:rsidP="005E35CF">
            <w:pPr>
              <w:pStyle w:val="ListParagraph"/>
              <w:widowControl w:val="0"/>
              <w:numPr>
                <w:ilvl w:val="0"/>
                <w:numId w:val="36"/>
              </w:numPr>
              <w:autoSpaceDE w:val="0"/>
              <w:autoSpaceDN w:val="0"/>
              <w:contextualSpacing w:val="0"/>
              <w:rPr>
                <w:rFonts w:asciiTheme="minorHAnsi" w:hAnsiTheme="minorHAnsi" w:cstheme="minorHAnsi"/>
                <w:sz w:val="19"/>
                <w:szCs w:val="19"/>
              </w:rPr>
            </w:pPr>
            <w:r w:rsidRPr="005E35CF">
              <w:rPr>
                <w:rFonts w:asciiTheme="minorHAnsi" w:hAnsiTheme="minorHAnsi" w:cstheme="minorHAnsi"/>
                <w:sz w:val="19"/>
                <w:szCs w:val="19"/>
              </w:rPr>
              <w:t>Ongoing collaboration and participation in the recurring meetings of the STS Thoracic Surgery Quality Initiative Workforce.</w:t>
            </w:r>
          </w:p>
          <w:p w14:paraId="5DCEB5DB" w14:textId="77777777" w:rsidR="005E35CF" w:rsidRPr="005E35CF" w:rsidRDefault="005E35CF" w:rsidP="005E35CF">
            <w:pPr>
              <w:pStyle w:val="ListParagraph"/>
              <w:widowControl w:val="0"/>
              <w:numPr>
                <w:ilvl w:val="0"/>
                <w:numId w:val="36"/>
              </w:numPr>
              <w:autoSpaceDE w:val="0"/>
              <w:autoSpaceDN w:val="0"/>
              <w:contextualSpacing w:val="0"/>
              <w:rPr>
                <w:rFonts w:asciiTheme="minorHAnsi" w:hAnsiTheme="minorHAnsi" w:cstheme="minorHAnsi"/>
                <w:sz w:val="19"/>
                <w:szCs w:val="19"/>
              </w:rPr>
            </w:pPr>
            <w:r w:rsidRPr="005E35CF">
              <w:rPr>
                <w:rFonts w:asciiTheme="minorHAnsi" w:hAnsiTheme="minorHAnsi" w:cstheme="minorHAnsi"/>
                <w:sz w:val="19"/>
                <w:szCs w:val="19"/>
              </w:rPr>
              <w:t>Started a collaboration with the SCA Neuroprotection Group (chair: Dr. Lombard) on developing an STS PUF Research Proposal on temperature management and neurological outcomes in the STS ACSD.</w:t>
            </w:r>
          </w:p>
          <w:p w14:paraId="5E238C51" w14:textId="77777777" w:rsidR="005E35CF" w:rsidRPr="005E35CF" w:rsidRDefault="005E35CF" w:rsidP="005E35CF">
            <w:pPr>
              <w:pStyle w:val="ListParagraph"/>
              <w:widowControl w:val="0"/>
              <w:numPr>
                <w:ilvl w:val="0"/>
                <w:numId w:val="36"/>
              </w:numPr>
              <w:autoSpaceDE w:val="0"/>
              <w:autoSpaceDN w:val="0"/>
              <w:contextualSpacing w:val="0"/>
              <w:rPr>
                <w:rFonts w:asciiTheme="minorHAnsi" w:hAnsiTheme="minorHAnsi" w:cstheme="minorHAnsi"/>
                <w:sz w:val="19"/>
                <w:szCs w:val="19"/>
              </w:rPr>
            </w:pPr>
            <w:r w:rsidRPr="005E35CF">
              <w:rPr>
                <w:rFonts w:asciiTheme="minorHAnsi" w:hAnsiTheme="minorHAnsi" w:cstheme="minorHAnsi"/>
                <w:sz w:val="19"/>
                <w:szCs w:val="19"/>
              </w:rPr>
              <w:t xml:space="preserve">Assisting the chair of the SCA Neuroprotection Group in creating a systematic review article on temperature </w:t>
            </w:r>
            <w:r w:rsidRPr="005E35CF">
              <w:rPr>
                <w:rFonts w:asciiTheme="minorHAnsi" w:hAnsiTheme="minorHAnsi" w:cstheme="minorHAnsi"/>
                <w:sz w:val="19"/>
                <w:szCs w:val="19"/>
              </w:rPr>
              <w:lastRenderedPageBreak/>
              <w:t>management in cardiac surgery.</w:t>
            </w:r>
          </w:p>
          <w:p w14:paraId="14CADFA3" w14:textId="77777777" w:rsidR="005E35CF" w:rsidRPr="005E35CF" w:rsidRDefault="005E35CF" w:rsidP="005E35CF">
            <w:pPr>
              <w:pStyle w:val="ListParagraph"/>
              <w:widowControl w:val="0"/>
              <w:numPr>
                <w:ilvl w:val="0"/>
                <w:numId w:val="36"/>
              </w:numPr>
              <w:autoSpaceDE w:val="0"/>
              <w:autoSpaceDN w:val="0"/>
              <w:contextualSpacing w:val="0"/>
              <w:rPr>
                <w:rFonts w:asciiTheme="minorHAnsi" w:hAnsiTheme="minorHAnsi" w:cstheme="minorHAnsi"/>
                <w:color w:val="000000" w:themeColor="text1"/>
                <w:sz w:val="19"/>
                <w:szCs w:val="19"/>
              </w:rPr>
            </w:pPr>
            <w:r w:rsidRPr="005E35CF">
              <w:rPr>
                <w:rFonts w:asciiTheme="minorHAnsi" w:hAnsiTheme="minorHAnsi" w:cstheme="minorHAnsi"/>
                <w:sz w:val="19"/>
                <w:szCs w:val="19"/>
              </w:rPr>
              <w:t xml:space="preserve">Working with Dr. Raphael, chair of the SCA Blood Management Group, on his PUF based research proposal </w:t>
            </w:r>
            <w:r w:rsidRPr="005E35CF">
              <w:rPr>
                <w:rFonts w:asciiTheme="minorHAnsi" w:hAnsiTheme="minorHAnsi" w:cstheme="minorHAnsi"/>
                <w:color w:val="000000" w:themeColor="text1"/>
                <w:sz w:val="19"/>
                <w:szCs w:val="19"/>
              </w:rPr>
              <w:t>regarding intraoperative blood transfusion and postoperative thromboembolic complications.</w:t>
            </w:r>
          </w:p>
          <w:p w14:paraId="45F22C62" w14:textId="77777777" w:rsidR="005E35CF" w:rsidRPr="005E35CF" w:rsidRDefault="005E35CF" w:rsidP="005E35CF">
            <w:pPr>
              <w:pStyle w:val="ListParagraph"/>
              <w:widowControl w:val="0"/>
              <w:numPr>
                <w:ilvl w:val="0"/>
                <w:numId w:val="36"/>
              </w:numPr>
              <w:autoSpaceDE w:val="0"/>
              <w:autoSpaceDN w:val="0"/>
              <w:contextualSpacing w:val="0"/>
              <w:rPr>
                <w:rFonts w:asciiTheme="minorHAnsi" w:hAnsiTheme="minorHAnsi" w:cstheme="minorHAnsi"/>
                <w:color w:val="000000" w:themeColor="text1"/>
                <w:sz w:val="19"/>
                <w:szCs w:val="19"/>
              </w:rPr>
            </w:pPr>
            <w:r w:rsidRPr="005E35CF">
              <w:rPr>
                <w:rFonts w:asciiTheme="minorHAnsi" w:hAnsiTheme="minorHAnsi" w:cstheme="minorHAnsi"/>
                <w:color w:val="000000" w:themeColor="text1"/>
                <w:sz w:val="19"/>
                <w:szCs w:val="19"/>
              </w:rPr>
              <w:t>Dr. Kertai has begun serving on the NQF Measure Application Partnership (MAP) for surgery this year.  Has participated in NQB MAP-Surgery Committee work to approve submitted performance and outcome quality measures.</w:t>
            </w:r>
          </w:p>
          <w:p w14:paraId="769D7FF8" w14:textId="77777777" w:rsidR="005E35CF" w:rsidRPr="005E35CF" w:rsidRDefault="005E35CF" w:rsidP="005E35CF">
            <w:pPr>
              <w:pStyle w:val="ListParagraph"/>
              <w:widowControl w:val="0"/>
              <w:numPr>
                <w:ilvl w:val="0"/>
                <w:numId w:val="36"/>
              </w:numPr>
              <w:autoSpaceDE w:val="0"/>
              <w:autoSpaceDN w:val="0"/>
              <w:contextualSpacing w:val="0"/>
              <w:rPr>
                <w:rFonts w:asciiTheme="minorHAnsi" w:hAnsiTheme="minorHAnsi" w:cstheme="minorHAnsi"/>
                <w:color w:val="000000" w:themeColor="text1"/>
                <w:sz w:val="19"/>
                <w:szCs w:val="19"/>
              </w:rPr>
            </w:pPr>
            <w:r w:rsidRPr="005E35CF">
              <w:rPr>
                <w:rFonts w:asciiTheme="minorHAnsi" w:hAnsiTheme="minorHAnsi" w:cstheme="minorHAnsi"/>
                <w:color w:val="000000" w:themeColor="text1"/>
                <w:sz w:val="19"/>
                <w:szCs w:val="19"/>
              </w:rPr>
              <w:t xml:space="preserve">Dr. Kertai’s work on the NQF has provided insight into the NQF’s future goal of requiring automatic electronic capture of data for their quality measures.  This may require important collaboration between the SCA, ASA, STS, </w:t>
            </w:r>
            <w:proofErr w:type="gramStart"/>
            <w:r w:rsidRPr="005E35CF">
              <w:rPr>
                <w:rFonts w:asciiTheme="minorHAnsi" w:hAnsiTheme="minorHAnsi" w:cstheme="minorHAnsi"/>
                <w:color w:val="000000" w:themeColor="text1"/>
                <w:sz w:val="19"/>
                <w:szCs w:val="19"/>
              </w:rPr>
              <w:t>ASE</w:t>
            </w:r>
            <w:proofErr w:type="gramEnd"/>
            <w:r w:rsidRPr="005E35CF">
              <w:rPr>
                <w:rFonts w:asciiTheme="minorHAnsi" w:hAnsiTheme="minorHAnsi" w:cstheme="minorHAnsi"/>
                <w:color w:val="000000" w:themeColor="text1"/>
                <w:sz w:val="19"/>
                <w:szCs w:val="19"/>
              </w:rPr>
              <w:t xml:space="preserve"> and other societies in the future.</w:t>
            </w:r>
          </w:p>
          <w:p w14:paraId="13433B2B" w14:textId="70A2CB20" w:rsidR="005E35CF" w:rsidRPr="005E35CF" w:rsidRDefault="005E35CF" w:rsidP="005E35CF">
            <w:pPr>
              <w:pStyle w:val="ListParagraph"/>
              <w:widowControl w:val="0"/>
              <w:numPr>
                <w:ilvl w:val="0"/>
                <w:numId w:val="36"/>
              </w:numPr>
              <w:autoSpaceDE w:val="0"/>
              <w:autoSpaceDN w:val="0"/>
              <w:contextualSpacing w:val="0"/>
              <w:rPr>
                <w:rFonts w:asciiTheme="minorHAnsi" w:hAnsiTheme="minorHAnsi" w:cstheme="minorHAnsi"/>
                <w:color w:val="000000" w:themeColor="text1"/>
                <w:sz w:val="19"/>
                <w:szCs w:val="19"/>
              </w:rPr>
            </w:pPr>
            <w:r w:rsidRPr="005E35CF">
              <w:rPr>
                <w:rFonts w:asciiTheme="minorHAnsi" w:hAnsiTheme="minorHAnsi" w:cstheme="minorHAnsi"/>
                <w:color w:val="000000" w:themeColor="text1"/>
                <w:sz w:val="19"/>
                <w:szCs w:val="19"/>
              </w:rPr>
              <w:t>Coordinating with the National Quality Forum to develop educational session/webcast to educate SCA members on the NQF and how the SCA can interact with the NQF.</w:t>
            </w:r>
          </w:p>
          <w:p w14:paraId="30578AFA" w14:textId="77777777" w:rsidR="005E35CF" w:rsidRPr="005E35CF" w:rsidRDefault="005E35CF" w:rsidP="005E35CF">
            <w:pPr>
              <w:pStyle w:val="ListParagraph"/>
              <w:widowControl w:val="0"/>
              <w:autoSpaceDE w:val="0"/>
              <w:autoSpaceDN w:val="0"/>
              <w:contextualSpacing w:val="0"/>
              <w:rPr>
                <w:rFonts w:asciiTheme="minorHAnsi" w:hAnsiTheme="minorHAnsi" w:cstheme="minorHAnsi"/>
                <w:color w:val="000000" w:themeColor="text1"/>
                <w:sz w:val="19"/>
                <w:szCs w:val="19"/>
              </w:rPr>
            </w:pPr>
          </w:p>
          <w:p w14:paraId="0EE41FE1" w14:textId="77777777" w:rsidR="005E35CF" w:rsidRPr="005E35CF" w:rsidRDefault="005E35CF" w:rsidP="005E35CF">
            <w:pPr>
              <w:spacing w:before="1"/>
              <w:ind w:left="399"/>
              <w:rPr>
                <w:rFonts w:asciiTheme="minorHAnsi" w:hAnsiTheme="minorHAnsi" w:cstheme="minorHAnsi"/>
                <w:b/>
                <w:bCs/>
                <w:color w:val="000000" w:themeColor="text1"/>
                <w:sz w:val="19"/>
                <w:szCs w:val="19"/>
              </w:rPr>
            </w:pPr>
            <w:r w:rsidRPr="005E35CF">
              <w:rPr>
                <w:rFonts w:asciiTheme="minorHAnsi" w:hAnsiTheme="minorHAnsi" w:cstheme="minorHAnsi"/>
                <w:b/>
                <w:bCs/>
                <w:color w:val="000000" w:themeColor="text1"/>
                <w:sz w:val="19"/>
                <w:szCs w:val="19"/>
              </w:rPr>
              <w:t>FUTURE PROJECTS</w:t>
            </w:r>
          </w:p>
          <w:p w14:paraId="60A7B6E7" w14:textId="77777777" w:rsidR="005E35CF" w:rsidRPr="005E35CF" w:rsidRDefault="005E35CF" w:rsidP="005E35CF">
            <w:pPr>
              <w:pStyle w:val="BodyText"/>
              <w:widowControl w:val="0"/>
              <w:numPr>
                <w:ilvl w:val="0"/>
                <w:numId w:val="35"/>
              </w:numPr>
              <w:autoSpaceDE w:val="0"/>
              <w:autoSpaceDN w:val="0"/>
              <w:spacing w:after="0"/>
              <w:ind w:right="954"/>
              <w:rPr>
                <w:rFonts w:asciiTheme="minorHAnsi" w:hAnsiTheme="minorHAnsi" w:cstheme="minorHAnsi"/>
                <w:sz w:val="19"/>
                <w:szCs w:val="19"/>
              </w:rPr>
            </w:pPr>
            <w:r w:rsidRPr="005E35CF">
              <w:rPr>
                <w:rFonts w:asciiTheme="minorHAnsi" w:hAnsiTheme="minorHAnsi" w:cstheme="minorHAnsi"/>
                <w:sz w:val="19"/>
                <w:szCs w:val="19"/>
              </w:rPr>
              <w:t>2023 Upgrade of the STS ACSD Surgery and Anesthesiology will be starting in September 2021.</w:t>
            </w:r>
          </w:p>
          <w:p w14:paraId="1D20B6A7" w14:textId="77777777" w:rsidR="005E35CF" w:rsidRPr="005E35CF" w:rsidRDefault="005E35CF" w:rsidP="005E35CF">
            <w:pPr>
              <w:pStyle w:val="BodyText"/>
              <w:widowControl w:val="0"/>
              <w:numPr>
                <w:ilvl w:val="0"/>
                <w:numId w:val="35"/>
              </w:numPr>
              <w:autoSpaceDE w:val="0"/>
              <w:autoSpaceDN w:val="0"/>
              <w:spacing w:after="0"/>
              <w:ind w:right="954"/>
              <w:rPr>
                <w:rFonts w:asciiTheme="minorHAnsi" w:hAnsiTheme="minorHAnsi" w:cstheme="minorHAnsi"/>
                <w:sz w:val="19"/>
                <w:szCs w:val="19"/>
              </w:rPr>
            </w:pPr>
            <w:r w:rsidRPr="005E35CF">
              <w:rPr>
                <w:rFonts w:asciiTheme="minorHAnsi" w:hAnsiTheme="minorHAnsi" w:cstheme="minorHAnsi"/>
                <w:sz w:val="19"/>
                <w:szCs w:val="19"/>
              </w:rPr>
              <w:t>Discussion with STS ACSD Workforce how the data collection for the STS ACSD Anesthesiology Section of the Database could be automated in the future.</w:t>
            </w:r>
          </w:p>
          <w:p w14:paraId="0B0BEC61" w14:textId="77777777" w:rsidR="005E35CF" w:rsidRPr="005E35CF" w:rsidRDefault="005E35CF" w:rsidP="005E35CF">
            <w:pPr>
              <w:pStyle w:val="BodyText"/>
              <w:widowControl w:val="0"/>
              <w:numPr>
                <w:ilvl w:val="0"/>
                <w:numId w:val="35"/>
              </w:numPr>
              <w:autoSpaceDE w:val="0"/>
              <w:autoSpaceDN w:val="0"/>
              <w:spacing w:after="0"/>
              <w:ind w:right="954"/>
              <w:rPr>
                <w:rFonts w:asciiTheme="minorHAnsi" w:hAnsiTheme="minorHAnsi" w:cstheme="minorHAnsi"/>
                <w:sz w:val="19"/>
                <w:szCs w:val="19"/>
              </w:rPr>
            </w:pPr>
            <w:r w:rsidRPr="005E35CF">
              <w:rPr>
                <w:rFonts w:asciiTheme="minorHAnsi" w:hAnsiTheme="minorHAnsi" w:cstheme="minorHAnsi"/>
                <w:sz w:val="19"/>
                <w:szCs w:val="19"/>
              </w:rPr>
              <w:t>National Quality Forum: planning for future collaboration between SCA and STS in workshops and townhall meetings with a focus on quality and value-added care for cardiac surgery patients.</w:t>
            </w:r>
          </w:p>
          <w:p w14:paraId="3BF883F3" w14:textId="77777777" w:rsidR="005E35CF" w:rsidRDefault="005E35CF" w:rsidP="005E35CF">
            <w:pPr>
              <w:pStyle w:val="BodyText"/>
              <w:widowControl w:val="0"/>
              <w:numPr>
                <w:ilvl w:val="0"/>
                <w:numId w:val="35"/>
              </w:numPr>
              <w:autoSpaceDE w:val="0"/>
              <w:autoSpaceDN w:val="0"/>
              <w:spacing w:after="0"/>
              <w:ind w:right="954"/>
              <w:rPr>
                <w:rFonts w:asciiTheme="minorHAnsi" w:hAnsiTheme="minorHAnsi" w:cstheme="minorHAnsi"/>
                <w:sz w:val="19"/>
                <w:szCs w:val="19"/>
              </w:rPr>
            </w:pPr>
            <w:r w:rsidRPr="005E35CF">
              <w:rPr>
                <w:rFonts w:asciiTheme="minorHAnsi" w:hAnsiTheme="minorHAnsi" w:cstheme="minorHAnsi"/>
                <w:sz w:val="19"/>
                <w:szCs w:val="19"/>
              </w:rPr>
              <w:t>Working with Drs. Abernathy and Bollen to create a future recurring joint SCA/STS session as part of the STS Annual Meeting.</w:t>
            </w:r>
          </w:p>
          <w:p w14:paraId="5B822222" w14:textId="6198DE10" w:rsidR="005E35CF" w:rsidRPr="00CC07F3" w:rsidRDefault="005E35CF" w:rsidP="00D6521F">
            <w:pPr>
              <w:pStyle w:val="BodyText"/>
              <w:widowControl w:val="0"/>
              <w:numPr>
                <w:ilvl w:val="0"/>
                <w:numId w:val="35"/>
              </w:numPr>
              <w:autoSpaceDE w:val="0"/>
              <w:autoSpaceDN w:val="0"/>
              <w:spacing w:after="0"/>
              <w:ind w:right="954"/>
              <w:rPr>
                <w:rFonts w:asciiTheme="minorHAnsi" w:hAnsiTheme="minorHAnsi" w:cstheme="minorHAnsi"/>
                <w:b/>
                <w:sz w:val="22"/>
                <w:szCs w:val="22"/>
              </w:rPr>
            </w:pPr>
            <w:r w:rsidRPr="00CC07F3">
              <w:rPr>
                <w:rFonts w:asciiTheme="minorHAnsi" w:hAnsiTheme="minorHAnsi" w:cstheme="minorHAnsi"/>
                <w:sz w:val="19"/>
                <w:szCs w:val="19"/>
              </w:rPr>
              <w:t>Working with Drs Bollen and Rhee on developing a quality leadership program for SCA Members.</w:t>
            </w:r>
          </w:p>
          <w:p w14:paraId="4703B616" w14:textId="2E4656F1" w:rsidR="005E35CF" w:rsidRDefault="005E35CF" w:rsidP="005E35CF">
            <w:pPr>
              <w:rPr>
                <w:rFonts w:asciiTheme="minorHAnsi" w:hAnsiTheme="minorHAnsi" w:cstheme="minorHAnsi"/>
                <w:b/>
                <w:sz w:val="22"/>
                <w:szCs w:val="22"/>
              </w:rPr>
            </w:pPr>
          </w:p>
        </w:tc>
      </w:tr>
      <w:tr w:rsidR="00B02C3D" w14:paraId="0B74FDBA" w14:textId="77777777" w:rsidTr="00B02C3D">
        <w:tc>
          <w:tcPr>
            <w:tcW w:w="9350" w:type="dxa"/>
          </w:tcPr>
          <w:p w14:paraId="3899C3A6" w14:textId="77777777" w:rsidR="00B02C3D" w:rsidRDefault="00B02C3D" w:rsidP="009C315B">
            <w:pPr>
              <w:rPr>
                <w:rFonts w:asciiTheme="minorHAnsi" w:hAnsiTheme="minorHAnsi" w:cstheme="minorHAnsi"/>
                <w:b/>
                <w:sz w:val="22"/>
                <w:szCs w:val="22"/>
              </w:rPr>
            </w:pPr>
            <w:r>
              <w:rPr>
                <w:rFonts w:asciiTheme="minorHAnsi" w:hAnsiTheme="minorHAnsi" w:cstheme="minorHAnsi"/>
                <w:b/>
                <w:sz w:val="22"/>
                <w:szCs w:val="22"/>
              </w:rPr>
              <w:lastRenderedPageBreak/>
              <w:t>POSTED JUNE 2021</w:t>
            </w:r>
          </w:p>
          <w:p w14:paraId="020601C9" w14:textId="77777777" w:rsidR="00B02C3D" w:rsidRDefault="00B02C3D" w:rsidP="009C315B">
            <w:pPr>
              <w:rPr>
                <w:rFonts w:asciiTheme="minorHAnsi" w:hAnsiTheme="minorHAnsi" w:cstheme="minorHAnsi"/>
                <w:b/>
                <w:sz w:val="22"/>
                <w:szCs w:val="22"/>
              </w:rPr>
            </w:pPr>
          </w:p>
          <w:p w14:paraId="52CB2944" w14:textId="3D51B244" w:rsidR="00B02C3D" w:rsidRDefault="00B02C3D" w:rsidP="00B02C3D">
            <w:pPr>
              <w:rPr>
                <w:rFonts w:asciiTheme="minorHAnsi" w:hAnsiTheme="minorHAnsi" w:cstheme="minorHAnsi"/>
                <w:b/>
                <w:sz w:val="22"/>
                <w:szCs w:val="22"/>
              </w:rPr>
            </w:pPr>
            <w:r w:rsidRPr="00B02C3D">
              <w:rPr>
                <w:rFonts w:asciiTheme="minorHAnsi" w:hAnsiTheme="minorHAnsi" w:cstheme="minorHAnsi"/>
                <w:b/>
                <w:sz w:val="22"/>
                <w:szCs w:val="22"/>
              </w:rPr>
              <w:t>Summary of achievements for 2020-2021:</w:t>
            </w:r>
          </w:p>
          <w:p w14:paraId="0230A9CB" w14:textId="77777777" w:rsidR="00B02C3D" w:rsidRPr="00B02C3D" w:rsidRDefault="00B02C3D" w:rsidP="00B02C3D">
            <w:pPr>
              <w:rPr>
                <w:rFonts w:asciiTheme="minorHAnsi" w:hAnsiTheme="minorHAnsi" w:cstheme="minorHAnsi"/>
                <w:b/>
                <w:sz w:val="22"/>
                <w:szCs w:val="22"/>
              </w:rPr>
            </w:pPr>
          </w:p>
          <w:p w14:paraId="56FAE6B3" w14:textId="77777777" w:rsidR="00B02C3D" w:rsidRPr="00B02C3D" w:rsidRDefault="00B02C3D" w:rsidP="00B02C3D">
            <w:pPr>
              <w:rPr>
                <w:rFonts w:asciiTheme="minorHAnsi" w:hAnsiTheme="minorHAnsi" w:cstheme="minorHAnsi"/>
                <w:bCs/>
                <w:sz w:val="22"/>
                <w:szCs w:val="22"/>
              </w:rPr>
            </w:pPr>
            <w:r w:rsidRPr="00B02C3D">
              <w:rPr>
                <w:rFonts w:asciiTheme="minorHAnsi" w:hAnsiTheme="minorHAnsi" w:cstheme="minorHAnsi"/>
                <w:bCs/>
                <w:sz w:val="22"/>
                <w:szCs w:val="22"/>
              </w:rPr>
              <w:t>1. Upgrade of the Adult Cardiac Anesthesiology Section of the STS ACSD completed. The new upgraded version came into effect on July 1, 2020.</w:t>
            </w:r>
          </w:p>
          <w:p w14:paraId="7271486D" w14:textId="587E1BDE" w:rsidR="00B02C3D" w:rsidRPr="00B02C3D" w:rsidRDefault="00B02C3D" w:rsidP="00B02C3D">
            <w:pPr>
              <w:rPr>
                <w:rFonts w:asciiTheme="minorHAnsi" w:hAnsiTheme="minorHAnsi" w:cstheme="minorHAnsi"/>
                <w:bCs/>
                <w:sz w:val="22"/>
                <w:szCs w:val="22"/>
              </w:rPr>
            </w:pPr>
            <w:r w:rsidRPr="00B02C3D">
              <w:rPr>
                <w:rFonts w:asciiTheme="minorHAnsi" w:hAnsiTheme="minorHAnsi" w:cstheme="minorHAnsi"/>
                <w:bCs/>
                <w:sz w:val="22"/>
                <w:szCs w:val="22"/>
              </w:rPr>
              <w:t>2. Organized and co-moderated an SCA/STS Webinar with 80 participants on August 19, 2020</w:t>
            </w:r>
            <w:r>
              <w:rPr>
                <w:rFonts w:asciiTheme="minorHAnsi" w:hAnsiTheme="minorHAnsi" w:cstheme="minorHAnsi"/>
                <w:bCs/>
                <w:sz w:val="22"/>
                <w:szCs w:val="22"/>
              </w:rPr>
              <w:t>.</w:t>
            </w:r>
          </w:p>
          <w:p w14:paraId="7EF470E9" w14:textId="78FFF9D9" w:rsidR="00B02C3D" w:rsidRPr="00B02C3D" w:rsidRDefault="00B02C3D" w:rsidP="00B02C3D">
            <w:pPr>
              <w:rPr>
                <w:rFonts w:asciiTheme="minorHAnsi" w:hAnsiTheme="minorHAnsi" w:cstheme="minorHAnsi"/>
                <w:bCs/>
                <w:sz w:val="22"/>
                <w:szCs w:val="22"/>
              </w:rPr>
            </w:pPr>
            <w:r w:rsidRPr="00B02C3D">
              <w:rPr>
                <w:rFonts w:asciiTheme="minorHAnsi" w:hAnsiTheme="minorHAnsi" w:cstheme="minorHAnsi"/>
                <w:bCs/>
                <w:sz w:val="22"/>
                <w:szCs w:val="22"/>
              </w:rPr>
              <w:t>3. A summary report was co-published in the Annals of Thoracic Surgery, A&amp;A, and JCVA, September 2020</w:t>
            </w:r>
            <w:r>
              <w:rPr>
                <w:rFonts w:asciiTheme="minorHAnsi" w:hAnsiTheme="minorHAnsi" w:cstheme="minorHAnsi"/>
                <w:bCs/>
                <w:sz w:val="22"/>
                <w:szCs w:val="22"/>
              </w:rPr>
              <w:t>.</w:t>
            </w:r>
          </w:p>
          <w:p w14:paraId="029C8978" w14:textId="53DE94AF" w:rsidR="00B02C3D" w:rsidRPr="00B02C3D" w:rsidRDefault="00B02C3D" w:rsidP="00B02C3D">
            <w:pPr>
              <w:rPr>
                <w:rFonts w:asciiTheme="minorHAnsi" w:hAnsiTheme="minorHAnsi" w:cstheme="minorHAnsi"/>
                <w:bCs/>
                <w:sz w:val="22"/>
                <w:szCs w:val="22"/>
              </w:rPr>
            </w:pPr>
            <w:r w:rsidRPr="00B02C3D">
              <w:rPr>
                <w:rFonts w:asciiTheme="minorHAnsi" w:hAnsiTheme="minorHAnsi" w:cstheme="minorHAnsi"/>
                <w:bCs/>
                <w:sz w:val="22"/>
                <w:szCs w:val="22"/>
              </w:rPr>
              <w:t>4. Facilitated the submission of 3 research proposals to the STS Research Committee</w:t>
            </w:r>
            <w:r>
              <w:rPr>
                <w:rFonts w:asciiTheme="minorHAnsi" w:hAnsiTheme="minorHAnsi" w:cstheme="minorHAnsi"/>
                <w:bCs/>
                <w:sz w:val="22"/>
                <w:szCs w:val="22"/>
              </w:rPr>
              <w:t>: one</w:t>
            </w:r>
            <w:r w:rsidRPr="00B02C3D">
              <w:rPr>
                <w:rFonts w:asciiTheme="minorHAnsi" w:hAnsiTheme="minorHAnsi" w:cstheme="minorHAnsi"/>
                <w:bCs/>
                <w:sz w:val="22"/>
                <w:szCs w:val="22"/>
              </w:rPr>
              <w:t xml:space="preserve"> project has a manuscript accepted; </w:t>
            </w:r>
            <w:r>
              <w:rPr>
                <w:rFonts w:asciiTheme="minorHAnsi" w:hAnsiTheme="minorHAnsi" w:cstheme="minorHAnsi"/>
                <w:bCs/>
                <w:sz w:val="22"/>
                <w:szCs w:val="22"/>
              </w:rPr>
              <w:t>and two</w:t>
            </w:r>
            <w:r w:rsidRPr="00B02C3D">
              <w:rPr>
                <w:rFonts w:asciiTheme="minorHAnsi" w:hAnsiTheme="minorHAnsi" w:cstheme="minorHAnsi"/>
                <w:bCs/>
                <w:sz w:val="22"/>
                <w:szCs w:val="22"/>
              </w:rPr>
              <w:t xml:space="preserve"> projects approved by STS and working on the Data Use Agreement. All these projects are funded through the SCA Committee Funding Initiative.</w:t>
            </w:r>
          </w:p>
          <w:p w14:paraId="4A526695" w14:textId="77777777" w:rsidR="00B02C3D" w:rsidRPr="00B02C3D" w:rsidRDefault="00B02C3D" w:rsidP="00B02C3D">
            <w:pPr>
              <w:rPr>
                <w:rFonts w:asciiTheme="minorHAnsi" w:hAnsiTheme="minorHAnsi" w:cstheme="minorHAnsi"/>
                <w:bCs/>
                <w:sz w:val="22"/>
                <w:szCs w:val="22"/>
              </w:rPr>
            </w:pPr>
            <w:r w:rsidRPr="00B02C3D">
              <w:rPr>
                <w:rFonts w:asciiTheme="minorHAnsi" w:hAnsiTheme="minorHAnsi" w:cstheme="minorHAnsi"/>
                <w:bCs/>
                <w:sz w:val="22"/>
                <w:szCs w:val="22"/>
              </w:rPr>
              <w:t>5. Created a learning module for the annual Advances in Quality and Outcomes Data Manages Virtual Meeting, September 29-October 2, 2020.</w:t>
            </w:r>
          </w:p>
          <w:p w14:paraId="56363F7E" w14:textId="77777777" w:rsidR="00B02C3D" w:rsidRPr="00B02C3D" w:rsidRDefault="00B02C3D" w:rsidP="00B02C3D">
            <w:pPr>
              <w:rPr>
                <w:rFonts w:asciiTheme="minorHAnsi" w:hAnsiTheme="minorHAnsi" w:cstheme="minorHAnsi"/>
                <w:bCs/>
                <w:sz w:val="22"/>
                <w:szCs w:val="22"/>
              </w:rPr>
            </w:pPr>
            <w:r w:rsidRPr="00B02C3D">
              <w:rPr>
                <w:rFonts w:asciiTheme="minorHAnsi" w:hAnsiTheme="minorHAnsi" w:cstheme="minorHAnsi"/>
                <w:bCs/>
                <w:sz w:val="22"/>
                <w:szCs w:val="22"/>
              </w:rPr>
              <w:t>6. Webinar presented to all SCA members to review the recent upgrade of the STS ACSD, and IQVIOA Dashboard, October 22, 2020.</w:t>
            </w:r>
          </w:p>
          <w:p w14:paraId="4AF1DD7B" w14:textId="77777777" w:rsidR="00B02C3D" w:rsidRDefault="00B02C3D" w:rsidP="00B02C3D">
            <w:pPr>
              <w:rPr>
                <w:rFonts w:asciiTheme="minorHAnsi" w:hAnsiTheme="minorHAnsi" w:cstheme="minorHAnsi"/>
                <w:bCs/>
                <w:sz w:val="22"/>
                <w:szCs w:val="22"/>
              </w:rPr>
            </w:pPr>
            <w:r w:rsidRPr="00B02C3D">
              <w:rPr>
                <w:rFonts w:asciiTheme="minorHAnsi" w:hAnsiTheme="minorHAnsi" w:cstheme="minorHAnsi"/>
                <w:bCs/>
                <w:sz w:val="22"/>
                <w:szCs w:val="22"/>
              </w:rPr>
              <w:t>7. STS-SCA ACSD Contract renewal was finalized and signed in December 2020.</w:t>
            </w:r>
          </w:p>
          <w:p w14:paraId="681A925F" w14:textId="77777777" w:rsidR="00B02C3D" w:rsidRDefault="00B02C3D" w:rsidP="00B02C3D">
            <w:pPr>
              <w:rPr>
                <w:rFonts w:asciiTheme="minorHAnsi" w:hAnsiTheme="minorHAnsi" w:cstheme="minorHAnsi"/>
                <w:bCs/>
                <w:sz w:val="22"/>
                <w:szCs w:val="22"/>
              </w:rPr>
            </w:pPr>
          </w:p>
          <w:p w14:paraId="4548A6EC" w14:textId="25A6D919" w:rsidR="00B02C3D" w:rsidRPr="00B02C3D" w:rsidRDefault="00B02C3D" w:rsidP="00B02C3D">
            <w:pPr>
              <w:rPr>
                <w:rFonts w:asciiTheme="minorHAnsi" w:hAnsiTheme="minorHAnsi" w:cstheme="minorHAnsi"/>
                <w:b/>
                <w:sz w:val="22"/>
                <w:szCs w:val="22"/>
              </w:rPr>
            </w:pPr>
            <w:r w:rsidRPr="00B02C3D">
              <w:rPr>
                <w:rFonts w:asciiTheme="minorHAnsi" w:hAnsiTheme="minorHAnsi" w:cstheme="minorHAnsi"/>
                <w:b/>
                <w:sz w:val="22"/>
                <w:szCs w:val="22"/>
              </w:rPr>
              <w:t>Noted below are potential future projects:</w:t>
            </w:r>
          </w:p>
          <w:p w14:paraId="0CE36DED" w14:textId="0BFCC869" w:rsidR="00B02C3D" w:rsidRDefault="00B02C3D" w:rsidP="00B02C3D">
            <w:pPr>
              <w:rPr>
                <w:rFonts w:asciiTheme="minorHAnsi" w:hAnsiTheme="minorHAnsi" w:cstheme="minorHAnsi"/>
                <w:bCs/>
                <w:sz w:val="22"/>
                <w:szCs w:val="22"/>
              </w:rPr>
            </w:pPr>
          </w:p>
          <w:p w14:paraId="3A3285F0" w14:textId="036F1B7C" w:rsidR="00B02C3D" w:rsidRPr="00B02C3D" w:rsidRDefault="00B02C3D" w:rsidP="00B02C3D">
            <w:pPr>
              <w:rPr>
                <w:rFonts w:asciiTheme="minorHAnsi" w:hAnsiTheme="minorHAnsi" w:cstheme="minorHAnsi"/>
                <w:bCs/>
                <w:sz w:val="22"/>
                <w:szCs w:val="22"/>
              </w:rPr>
            </w:pPr>
            <w:r>
              <w:rPr>
                <w:rFonts w:asciiTheme="minorHAnsi" w:hAnsiTheme="minorHAnsi" w:cstheme="minorHAnsi"/>
                <w:bCs/>
                <w:sz w:val="22"/>
                <w:szCs w:val="22"/>
              </w:rPr>
              <w:t xml:space="preserve">- </w:t>
            </w:r>
            <w:r w:rsidRPr="00B02C3D">
              <w:rPr>
                <w:rFonts w:asciiTheme="minorHAnsi" w:hAnsiTheme="minorHAnsi" w:cstheme="minorHAnsi"/>
                <w:bCs/>
                <w:sz w:val="22"/>
                <w:szCs w:val="22"/>
              </w:rPr>
              <w:t>A 60 Minute Panel for the SCA 2021 Annual Meeting on “Quality databases: How can I use the STS/SCA Database for QI/Research”, April 27, 2021</w:t>
            </w:r>
            <w:r>
              <w:rPr>
                <w:rFonts w:asciiTheme="minorHAnsi" w:hAnsiTheme="minorHAnsi" w:cstheme="minorHAnsi"/>
                <w:bCs/>
                <w:sz w:val="22"/>
                <w:szCs w:val="22"/>
              </w:rPr>
              <w:t>.</w:t>
            </w:r>
          </w:p>
          <w:p w14:paraId="3F49173D" w14:textId="75292111" w:rsidR="00B02C3D" w:rsidRPr="00B02C3D" w:rsidRDefault="00B02C3D" w:rsidP="00B02C3D">
            <w:pPr>
              <w:rPr>
                <w:rFonts w:asciiTheme="minorHAnsi" w:hAnsiTheme="minorHAnsi" w:cstheme="minorHAnsi"/>
                <w:bCs/>
                <w:sz w:val="22"/>
                <w:szCs w:val="22"/>
              </w:rPr>
            </w:pPr>
            <w:r>
              <w:rPr>
                <w:rFonts w:asciiTheme="minorHAnsi" w:hAnsiTheme="minorHAnsi" w:cstheme="minorHAnsi"/>
                <w:bCs/>
                <w:sz w:val="22"/>
                <w:szCs w:val="22"/>
              </w:rPr>
              <w:t xml:space="preserve">- </w:t>
            </w:r>
            <w:r w:rsidRPr="00B02C3D">
              <w:rPr>
                <w:rFonts w:asciiTheme="minorHAnsi" w:hAnsiTheme="minorHAnsi" w:cstheme="minorHAnsi"/>
                <w:bCs/>
                <w:sz w:val="22"/>
                <w:szCs w:val="22"/>
              </w:rPr>
              <w:t>A PBLD for the 2021 SCA Annual Meeting titled, “SCA/STS Database Reporting &amp; Dashboard: Adding Value to Perioperative Care”.</w:t>
            </w:r>
          </w:p>
          <w:p w14:paraId="720D4AD6" w14:textId="641D24BB" w:rsidR="00B02C3D" w:rsidRPr="00B02C3D" w:rsidRDefault="00B02C3D" w:rsidP="00B02C3D">
            <w:pPr>
              <w:rPr>
                <w:rFonts w:asciiTheme="minorHAnsi" w:hAnsiTheme="minorHAnsi" w:cstheme="minorHAnsi"/>
                <w:bCs/>
                <w:sz w:val="22"/>
                <w:szCs w:val="22"/>
              </w:rPr>
            </w:pPr>
            <w:r>
              <w:rPr>
                <w:rFonts w:asciiTheme="minorHAnsi" w:hAnsiTheme="minorHAnsi" w:cstheme="minorHAnsi"/>
                <w:bCs/>
                <w:sz w:val="22"/>
                <w:szCs w:val="22"/>
              </w:rPr>
              <w:t xml:space="preserve">- </w:t>
            </w:r>
            <w:r w:rsidRPr="00B02C3D">
              <w:rPr>
                <w:rFonts w:asciiTheme="minorHAnsi" w:hAnsiTheme="minorHAnsi" w:cstheme="minorHAnsi"/>
                <w:bCs/>
                <w:sz w:val="22"/>
                <w:szCs w:val="22"/>
              </w:rPr>
              <w:t>An STS/SCA summary report on echocardiography</w:t>
            </w:r>
            <w:r>
              <w:rPr>
                <w:rFonts w:asciiTheme="minorHAnsi" w:hAnsiTheme="minorHAnsi" w:cstheme="minorHAnsi"/>
                <w:bCs/>
                <w:sz w:val="22"/>
                <w:szCs w:val="22"/>
              </w:rPr>
              <w:t>.</w:t>
            </w:r>
          </w:p>
          <w:p w14:paraId="1399BFC9" w14:textId="4D16FEA3" w:rsidR="00B02C3D" w:rsidRDefault="00B02C3D" w:rsidP="00B02C3D">
            <w:pPr>
              <w:rPr>
                <w:rFonts w:asciiTheme="minorHAnsi" w:hAnsiTheme="minorHAnsi" w:cstheme="minorHAnsi"/>
                <w:bCs/>
                <w:sz w:val="22"/>
                <w:szCs w:val="22"/>
              </w:rPr>
            </w:pPr>
            <w:r>
              <w:rPr>
                <w:rFonts w:asciiTheme="minorHAnsi" w:hAnsiTheme="minorHAnsi" w:cstheme="minorHAnsi"/>
                <w:bCs/>
                <w:sz w:val="22"/>
                <w:szCs w:val="22"/>
              </w:rPr>
              <w:lastRenderedPageBreak/>
              <w:t xml:space="preserve">- </w:t>
            </w:r>
            <w:r w:rsidRPr="00B02C3D">
              <w:rPr>
                <w:rFonts w:asciiTheme="minorHAnsi" w:hAnsiTheme="minorHAnsi" w:cstheme="minorHAnsi"/>
                <w:bCs/>
                <w:sz w:val="22"/>
                <w:szCs w:val="22"/>
              </w:rPr>
              <w:t>A planned 60 Minute Panel for the SCA 2022 Annual Meeting on “Quality in Cardiac Surgery and Databases” submitted for approval to the SCA Annual Meeting Committee</w:t>
            </w:r>
            <w:r>
              <w:rPr>
                <w:rFonts w:asciiTheme="minorHAnsi" w:hAnsiTheme="minorHAnsi" w:cstheme="minorHAnsi"/>
                <w:bCs/>
                <w:sz w:val="22"/>
                <w:szCs w:val="22"/>
              </w:rPr>
              <w:t>.</w:t>
            </w:r>
          </w:p>
          <w:p w14:paraId="7BA1172B" w14:textId="063391DA" w:rsidR="00B02C3D" w:rsidRDefault="00B02C3D" w:rsidP="00B02C3D">
            <w:pPr>
              <w:rPr>
                <w:rFonts w:asciiTheme="minorHAnsi" w:hAnsiTheme="minorHAnsi" w:cstheme="minorHAnsi"/>
                <w:bCs/>
                <w:sz w:val="22"/>
                <w:szCs w:val="22"/>
              </w:rPr>
            </w:pPr>
            <w:r>
              <w:rPr>
                <w:rFonts w:asciiTheme="minorHAnsi" w:hAnsiTheme="minorHAnsi" w:cstheme="minorHAnsi"/>
                <w:bCs/>
                <w:sz w:val="22"/>
                <w:szCs w:val="22"/>
              </w:rPr>
              <w:t>-</w:t>
            </w:r>
            <w:r w:rsidRPr="00B02C3D">
              <w:rPr>
                <w:rFonts w:asciiTheme="minorHAnsi" w:hAnsiTheme="minorHAnsi" w:cstheme="minorHAnsi"/>
                <w:bCs/>
                <w:sz w:val="22"/>
                <w:szCs w:val="22"/>
              </w:rPr>
              <w:t xml:space="preserve"> September 2021, the process of the next STS ACSD Upgrade will launch, and we will actively facilitate the process of updating the STS Adult Cardiac Anesthesiology Section</w:t>
            </w:r>
            <w:r>
              <w:rPr>
                <w:rFonts w:asciiTheme="minorHAnsi" w:hAnsiTheme="minorHAnsi" w:cstheme="minorHAnsi"/>
                <w:bCs/>
                <w:sz w:val="22"/>
                <w:szCs w:val="22"/>
              </w:rPr>
              <w:t>.</w:t>
            </w:r>
          </w:p>
          <w:p w14:paraId="6395F8C1" w14:textId="5E6E3734" w:rsidR="00B02C3D" w:rsidRDefault="00B02C3D" w:rsidP="00B02C3D">
            <w:pPr>
              <w:rPr>
                <w:rFonts w:asciiTheme="minorHAnsi" w:hAnsiTheme="minorHAnsi" w:cstheme="minorHAnsi"/>
                <w:b/>
                <w:sz w:val="22"/>
                <w:szCs w:val="22"/>
              </w:rPr>
            </w:pPr>
          </w:p>
        </w:tc>
      </w:tr>
    </w:tbl>
    <w:p w14:paraId="7E82FE66" w14:textId="77777777" w:rsidR="009C315B" w:rsidRPr="00620E6C" w:rsidRDefault="009C315B" w:rsidP="009C315B">
      <w:pPr>
        <w:rPr>
          <w:rFonts w:asciiTheme="minorHAnsi" w:hAnsiTheme="minorHAnsi" w:cstheme="minorHAnsi"/>
          <w:b/>
          <w:sz w:val="22"/>
          <w:szCs w:val="22"/>
        </w:rPr>
      </w:pPr>
    </w:p>
    <w:sectPr w:rsidR="009C315B" w:rsidRPr="00620E6C" w:rsidSect="00B02C3D">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C15C" w14:textId="77777777" w:rsidR="005C556F" w:rsidRDefault="005C556F">
      <w:r>
        <w:separator/>
      </w:r>
    </w:p>
  </w:endnote>
  <w:endnote w:type="continuationSeparator" w:id="0">
    <w:p w14:paraId="5D5807B9" w14:textId="77777777" w:rsidR="005C556F" w:rsidRDefault="005C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01BA69B8"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601F" w14:textId="77777777" w:rsidR="005C556F" w:rsidRDefault="005C556F">
      <w:r>
        <w:separator/>
      </w:r>
    </w:p>
  </w:footnote>
  <w:footnote w:type="continuationSeparator" w:id="0">
    <w:p w14:paraId="617DFF16" w14:textId="77777777" w:rsidR="005C556F" w:rsidRDefault="005C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178CF867"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F055B1B"/>
    <w:multiLevelType w:val="hybridMultilevel"/>
    <w:tmpl w:val="0DDA9FDE"/>
    <w:lvl w:ilvl="0" w:tplc="6BA66116">
      <w:numFmt w:val="bullet"/>
      <w:lvlText w:val=""/>
      <w:lvlJc w:val="left"/>
      <w:pPr>
        <w:ind w:left="1480" w:hanging="360"/>
      </w:pPr>
      <w:rPr>
        <w:rFonts w:ascii="Symbol" w:eastAsia="Calibri" w:hAnsi="Symbol" w:cstheme="minorHAnsi"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A2355E"/>
    <w:multiLevelType w:val="hybridMultilevel"/>
    <w:tmpl w:val="067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00ADF"/>
    <w:multiLevelType w:val="hybridMultilevel"/>
    <w:tmpl w:val="0504E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5408E"/>
    <w:multiLevelType w:val="hybridMultilevel"/>
    <w:tmpl w:val="79262B96"/>
    <w:lvl w:ilvl="0" w:tplc="4412D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9" w15:restartNumberingAfterBreak="0">
    <w:nsid w:val="20517B21"/>
    <w:multiLevelType w:val="hybridMultilevel"/>
    <w:tmpl w:val="031C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902AD"/>
    <w:multiLevelType w:val="hybridMultilevel"/>
    <w:tmpl w:val="AB5E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EE0403"/>
    <w:multiLevelType w:val="hybridMultilevel"/>
    <w:tmpl w:val="1276B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3661A"/>
    <w:multiLevelType w:val="hybridMultilevel"/>
    <w:tmpl w:val="75A0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14880"/>
    <w:multiLevelType w:val="hybridMultilevel"/>
    <w:tmpl w:val="2948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40C93"/>
    <w:multiLevelType w:val="hybridMultilevel"/>
    <w:tmpl w:val="11D8F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8" w15:restartNumberingAfterBreak="0">
    <w:nsid w:val="310D6D2F"/>
    <w:multiLevelType w:val="hybridMultilevel"/>
    <w:tmpl w:val="7880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21"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C087D"/>
    <w:multiLevelType w:val="hybridMultilevel"/>
    <w:tmpl w:val="9C0276D0"/>
    <w:lvl w:ilvl="0" w:tplc="F87E9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CAB23D5"/>
    <w:multiLevelType w:val="hybridMultilevel"/>
    <w:tmpl w:val="A14A0F50"/>
    <w:lvl w:ilvl="0" w:tplc="456EE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B8164B"/>
    <w:multiLevelType w:val="hybridMultilevel"/>
    <w:tmpl w:val="058AE56C"/>
    <w:lvl w:ilvl="0" w:tplc="FF3E9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6811"/>
    <w:multiLevelType w:val="hybridMultilevel"/>
    <w:tmpl w:val="4E8CC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30" w15:restartNumberingAfterBreak="0">
    <w:nsid w:val="52177360"/>
    <w:multiLevelType w:val="hybridMultilevel"/>
    <w:tmpl w:val="07B8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722067"/>
    <w:multiLevelType w:val="hybridMultilevel"/>
    <w:tmpl w:val="798C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34"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581D7A"/>
    <w:multiLevelType w:val="hybridMultilevel"/>
    <w:tmpl w:val="EAB23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B543D4"/>
    <w:multiLevelType w:val="hybridMultilevel"/>
    <w:tmpl w:val="107A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DB78E5"/>
    <w:multiLevelType w:val="hybridMultilevel"/>
    <w:tmpl w:val="6BE25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600571">
    <w:abstractNumId w:val="0"/>
  </w:num>
  <w:num w:numId="2" w16cid:durableId="211036880">
    <w:abstractNumId w:val="17"/>
  </w:num>
  <w:num w:numId="3" w16cid:durableId="262492133">
    <w:abstractNumId w:val="24"/>
  </w:num>
  <w:num w:numId="4" w16cid:durableId="712001485">
    <w:abstractNumId w:val="8"/>
  </w:num>
  <w:num w:numId="5" w16cid:durableId="696002183">
    <w:abstractNumId w:val="20"/>
  </w:num>
  <w:num w:numId="6" w16cid:durableId="768349205">
    <w:abstractNumId w:val="29"/>
  </w:num>
  <w:num w:numId="7" w16cid:durableId="1718239653">
    <w:abstractNumId w:val="1"/>
  </w:num>
  <w:num w:numId="8" w16cid:durableId="644547744">
    <w:abstractNumId w:val="33"/>
  </w:num>
  <w:num w:numId="9" w16cid:durableId="1771118550">
    <w:abstractNumId w:val="19"/>
  </w:num>
  <w:num w:numId="10" w16cid:durableId="1082215182">
    <w:abstractNumId w:val="4"/>
  </w:num>
  <w:num w:numId="11" w16cid:durableId="1171524448">
    <w:abstractNumId w:val="39"/>
  </w:num>
  <w:num w:numId="12" w16cid:durableId="1211501288">
    <w:abstractNumId w:val="36"/>
  </w:num>
  <w:num w:numId="13" w16cid:durableId="1647735932">
    <w:abstractNumId w:val="31"/>
  </w:num>
  <w:num w:numId="14" w16cid:durableId="1729914040">
    <w:abstractNumId w:val="21"/>
  </w:num>
  <w:num w:numId="15" w16cid:durableId="225066393">
    <w:abstractNumId w:val="12"/>
  </w:num>
  <w:num w:numId="16" w16cid:durableId="1411197579">
    <w:abstractNumId w:val="3"/>
  </w:num>
  <w:num w:numId="17" w16cid:durableId="199175365">
    <w:abstractNumId w:val="35"/>
  </w:num>
  <w:num w:numId="18" w16cid:durableId="1094403297">
    <w:abstractNumId w:val="38"/>
  </w:num>
  <w:num w:numId="19" w16cid:durableId="951090270">
    <w:abstractNumId w:val="27"/>
  </w:num>
  <w:num w:numId="20" w16cid:durableId="1932002456">
    <w:abstractNumId w:val="22"/>
  </w:num>
  <w:num w:numId="21" w16cid:durableId="726345168">
    <w:abstractNumId w:val="11"/>
  </w:num>
  <w:num w:numId="22" w16cid:durableId="1306547652">
    <w:abstractNumId w:val="40"/>
  </w:num>
  <w:num w:numId="23" w16cid:durableId="1221331516">
    <w:abstractNumId w:val="43"/>
  </w:num>
  <w:num w:numId="24" w16cid:durableId="581108876">
    <w:abstractNumId w:val="5"/>
  </w:num>
  <w:num w:numId="25" w16cid:durableId="326445302">
    <w:abstractNumId w:val="30"/>
  </w:num>
  <w:num w:numId="26" w16cid:durableId="1558710301">
    <w:abstractNumId w:val="9"/>
  </w:num>
  <w:num w:numId="27" w16cid:durableId="268319083">
    <w:abstractNumId w:val="32"/>
  </w:num>
  <w:num w:numId="28" w16cid:durableId="19554412">
    <w:abstractNumId w:val="34"/>
  </w:num>
  <w:num w:numId="29" w16cid:durableId="638538080">
    <w:abstractNumId w:val="10"/>
  </w:num>
  <w:num w:numId="30" w16cid:durableId="1746609990">
    <w:abstractNumId w:val="15"/>
  </w:num>
  <w:num w:numId="31" w16cid:durableId="475954590">
    <w:abstractNumId w:val="13"/>
  </w:num>
  <w:num w:numId="32" w16cid:durableId="2074425031">
    <w:abstractNumId w:val="41"/>
  </w:num>
  <w:num w:numId="33" w16cid:durableId="993988813">
    <w:abstractNumId w:val="42"/>
  </w:num>
  <w:num w:numId="34" w16cid:durableId="2110733683">
    <w:abstractNumId w:val="26"/>
  </w:num>
  <w:num w:numId="35" w16cid:durableId="1431663706">
    <w:abstractNumId w:val="16"/>
  </w:num>
  <w:num w:numId="36" w16cid:durableId="43064811">
    <w:abstractNumId w:val="28"/>
  </w:num>
  <w:num w:numId="37" w16cid:durableId="919676770">
    <w:abstractNumId w:val="14"/>
  </w:num>
  <w:num w:numId="38" w16cid:durableId="753090218">
    <w:abstractNumId w:val="2"/>
  </w:num>
  <w:num w:numId="39" w16cid:durableId="1394693200">
    <w:abstractNumId w:val="18"/>
  </w:num>
  <w:num w:numId="40" w16cid:durableId="2024166372">
    <w:abstractNumId w:val="23"/>
  </w:num>
  <w:num w:numId="41" w16cid:durableId="427119354">
    <w:abstractNumId w:val="25"/>
  </w:num>
  <w:num w:numId="42" w16cid:durableId="1860006772">
    <w:abstractNumId w:val="7"/>
  </w:num>
  <w:num w:numId="43" w16cid:durableId="2052799587">
    <w:abstractNumId w:val="6"/>
  </w:num>
  <w:num w:numId="44" w16cid:durableId="151449186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5C8"/>
    <w:rsid w:val="00021A65"/>
    <w:rsid w:val="00030BBA"/>
    <w:rsid w:val="0003429D"/>
    <w:rsid w:val="00042366"/>
    <w:rsid w:val="0004762D"/>
    <w:rsid w:val="00047E11"/>
    <w:rsid w:val="0005643C"/>
    <w:rsid w:val="00083C83"/>
    <w:rsid w:val="00091739"/>
    <w:rsid w:val="000945C7"/>
    <w:rsid w:val="00094C09"/>
    <w:rsid w:val="000A0635"/>
    <w:rsid w:val="000A1A2B"/>
    <w:rsid w:val="000A4BE5"/>
    <w:rsid w:val="000B2296"/>
    <w:rsid w:val="000B355C"/>
    <w:rsid w:val="000C0CE0"/>
    <w:rsid w:val="000D0A9F"/>
    <w:rsid w:val="000E6F1A"/>
    <w:rsid w:val="000E7D71"/>
    <w:rsid w:val="000F6A31"/>
    <w:rsid w:val="00101285"/>
    <w:rsid w:val="00104637"/>
    <w:rsid w:val="00110F9C"/>
    <w:rsid w:val="00131A1E"/>
    <w:rsid w:val="00135B0F"/>
    <w:rsid w:val="00140C64"/>
    <w:rsid w:val="00146397"/>
    <w:rsid w:val="001558D1"/>
    <w:rsid w:val="00157938"/>
    <w:rsid w:val="00162698"/>
    <w:rsid w:val="00162EB7"/>
    <w:rsid w:val="0016426C"/>
    <w:rsid w:val="00166F71"/>
    <w:rsid w:val="001877A1"/>
    <w:rsid w:val="00197B96"/>
    <w:rsid w:val="001C49B0"/>
    <w:rsid w:val="001C7934"/>
    <w:rsid w:val="001D20CE"/>
    <w:rsid w:val="001E3E30"/>
    <w:rsid w:val="001E3F10"/>
    <w:rsid w:val="001F0467"/>
    <w:rsid w:val="001F35AE"/>
    <w:rsid w:val="00201665"/>
    <w:rsid w:val="00204BB8"/>
    <w:rsid w:val="002058D2"/>
    <w:rsid w:val="00221FCA"/>
    <w:rsid w:val="00236744"/>
    <w:rsid w:val="002369AD"/>
    <w:rsid w:val="00237514"/>
    <w:rsid w:val="00244E98"/>
    <w:rsid w:val="00251653"/>
    <w:rsid w:val="00254097"/>
    <w:rsid w:val="00254649"/>
    <w:rsid w:val="0025553E"/>
    <w:rsid w:val="00261023"/>
    <w:rsid w:val="00266E1A"/>
    <w:rsid w:val="002756BC"/>
    <w:rsid w:val="00286C40"/>
    <w:rsid w:val="0029150A"/>
    <w:rsid w:val="002A0A0C"/>
    <w:rsid w:val="002C711E"/>
    <w:rsid w:val="002D2F7F"/>
    <w:rsid w:val="002E050E"/>
    <w:rsid w:val="002E0EE0"/>
    <w:rsid w:val="002F6513"/>
    <w:rsid w:val="003002DA"/>
    <w:rsid w:val="00301699"/>
    <w:rsid w:val="00314004"/>
    <w:rsid w:val="00320432"/>
    <w:rsid w:val="00325101"/>
    <w:rsid w:val="00332489"/>
    <w:rsid w:val="00334F52"/>
    <w:rsid w:val="0036117E"/>
    <w:rsid w:val="003629C3"/>
    <w:rsid w:val="00373CC5"/>
    <w:rsid w:val="00385F5B"/>
    <w:rsid w:val="00386394"/>
    <w:rsid w:val="00386809"/>
    <w:rsid w:val="003911FD"/>
    <w:rsid w:val="00391D0F"/>
    <w:rsid w:val="00394F8D"/>
    <w:rsid w:val="003A2251"/>
    <w:rsid w:val="003B4CEE"/>
    <w:rsid w:val="00403C44"/>
    <w:rsid w:val="004138D6"/>
    <w:rsid w:val="00417663"/>
    <w:rsid w:val="004219F2"/>
    <w:rsid w:val="004275EF"/>
    <w:rsid w:val="004405A1"/>
    <w:rsid w:val="0044096E"/>
    <w:rsid w:val="00441D07"/>
    <w:rsid w:val="00470264"/>
    <w:rsid w:val="0047276F"/>
    <w:rsid w:val="00480979"/>
    <w:rsid w:val="004938D4"/>
    <w:rsid w:val="004943D0"/>
    <w:rsid w:val="004945E2"/>
    <w:rsid w:val="004A13AA"/>
    <w:rsid w:val="004B2B10"/>
    <w:rsid w:val="004B2D84"/>
    <w:rsid w:val="004B74A0"/>
    <w:rsid w:val="004C17DA"/>
    <w:rsid w:val="004C3C34"/>
    <w:rsid w:val="004C78EF"/>
    <w:rsid w:val="004D6878"/>
    <w:rsid w:val="004E2981"/>
    <w:rsid w:val="004E5555"/>
    <w:rsid w:val="00502820"/>
    <w:rsid w:val="005049E3"/>
    <w:rsid w:val="00512F58"/>
    <w:rsid w:val="005171D8"/>
    <w:rsid w:val="0052668E"/>
    <w:rsid w:val="0053060C"/>
    <w:rsid w:val="00540A0A"/>
    <w:rsid w:val="00541F07"/>
    <w:rsid w:val="00542881"/>
    <w:rsid w:val="00552FB8"/>
    <w:rsid w:val="0056272A"/>
    <w:rsid w:val="00562E7E"/>
    <w:rsid w:val="005762A5"/>
    <w:rsid w:val="00582DA2"/>
    <w:rsid w:val="005B4E1F"/>
    <w:rsid w:val="005B6E2C"/>
    <w:rsid w:val="005C3EE5"/>
    <w:rsid w:val="005C556F"/>
    <w:rsid w:val="005D36B8"/>
    <w:rsid w:val="005D3E98"/>
    <w:rsid w:val="005D6B17"/>
    <w:rsid w:val="005E35CF"/>
    <w:rsid w:val="005F17C4"/>
    <w:rsid w:val="00610707"/>
    <w:rsid w:val="00610E32"/>
    <w:rsid w:val="00612290"/>
    <w:rsid w:val="006145BF"/>
    <w:rsid w:val="00620E6C"/>
    <w:rsid w:val="006274CB"/>
    <w:rsid w:val="0063528A"/>
    <w:rsid w:val="00636EDD"/>
    <w:rsid w:val="00651E49"/>
    <w:rsid w:val="0066154A"/>
    <w:rsid w:val="00665D40"/>
    <w:rsid w:val="00667157"/>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108C5"/>
    <w:rsid w:val="00732E91"/>
    <w:rsid w:val="00736ED9"/>
    <w:rsid w:val="007425C1"/>
    <w:rsid w:val="00750865"/>
    <w:rsid w:val="0076759E"/>
    <w:rsid w:val="00774495"/>
    <w:rsid w:val="007878CD"/>
    <w:rsid w:val="00792AB6"/>
    <w:rsid w:val="007935DF"/>
    <w:rsid w:val="007C0EC1"/>
    <w:rsid w:val="007C2BD9"/>
    <w:rsid w:val="007D5E0B"/>
    <w:rsid w:val="007D6F55"/>
    <w:rsid w:val="007E6320"/>
    <w:rsid w:val="007E6AA4"/>
    <w:rsid w:val="007F1BC2"/>
    <w:rsid w:val="00800AC5"/>
    <w:rsid w:val="008053E5"/>
    <w:rsid w:val="00812351"/>
    <w:rsid w:val="00841071"/>
    <w:rsid w:val="00862E62"/>
    <w:rsid w:val="008676BC"/>
    <w:rsid w:val="008716E8"/>
    <w:rsid w:val="00877C7C"/>
    <w:rsid w:val="00885DBC"/>
    <w:rsid w:val="008A523C"/>
    <w:rsid w:val="008B0AD1"/>
    <w:rsid w:val="008B6590"/>
    <w:rsid w:val="008C7DA9"/>
    <w:rsid w:val="008D28C4"/>
    <w:rsid w:val="008D7EB6"/>
    <w:rsid w:val="008F0571"/>
    <w:rsid w:val="008F0D7A"/>
    <w:rsid w:val="00900937"/>
    <w:rsid w:val="009077B6"/>
    <w:rsid w:val="0091045B"/>
    <w:rsid w:val="009143AA"/>
    <w:rsid w:val="00937AB5"/>
    <w:rsid w:val="00946540"/>
    <w:rsid w:val="00962073"/>
    <w:rsid w:val="009679BA"/>
    <w:rsid w:val="00975FF7"/>
    <w:rsid w:val="009835BF"/>
    <w:rsid w:val="0099240F"/>
    <w:rsid w:val="00997387"/>
    <w:rsid w:val="009B21FA"/>
    <w:rsid w:val="009B2AC7"/>
    <w:rsid w:val="009C315B"/>
    <w:rsid w:val="009D3DFB"/>
    <w:rsid w:val="009D3E2F"/>
    <w:rsid w:val="009D4698"/>
    <w:rsid w:val="009D55B4"/>
    <w:rsid w:val="009D730C"/>
    <w:rsid w:val="009E1422"/>
    <w:rsid w:val="009E5A8B"/>
    <w:rsid w:val="009E61D8"/>
    <w:rsid w:val="009F5C76"/>
    <w:rsid w:val="00A02631"/>
    <w:rsid w:val="00A06450"/>
    <w:rsid w:val="00A16106"/>
    <w:rsid w:val="00A16E2D"/>
    <w:rsid w:val="00A21391"/>
    <w:rsid w:val="00A27B4E"/>
    <w:rsid w:val="00A35870"/>
    <w:rsid w:val="00A36A1F"/>
    <w:rsid w:val="00A37005"/>
    <w:rsid w:val="00A43ACE"/>
    <w:rsid w:val="00A65C53"/>
    <w:rsid w:val="00A714E3"/>
    <w:rsid w:val="00A72627"/>
    <w:rsid w:val="00A73FE1"/>
    <w:rsid w:val="00A76A0E"/>
    <w:rsid w:val="00A8152B"/>
    <w:rsid w:val="00A87569"/>
    <w:rsid w:val="00A87A9E"/>
    <w:rsid w:val="00A949C7"/>
    <w:rsid w:val="00A9591A"/>
    <w:rsid w:val="00AA2221"/>
    <w:rsid w:val="00AA781C"/>
    <w:rsid w:val="00AA7E36"/>
    <w:rsid w:val="00AB0E94"/>
    <w:rsid w:val="00AB38C3"/>
    <w:rsid w:val="00AD0509"/>
    <w:rsid w:val="00AD5D81"/>
    <w:rsid w:val="00AD6682"/>
    <w:rsid w:val="00AE0269"/>
    <w:rsid w:val="00AF288C"/>
    <w:rsid w:val="00AF57AF"/>
    <w:rsid w:val="00B02C3D"/>
    <w:rsid w:val="00B17F06"/>
    <w:rsid w:val="00B21E6A"/>
    <w:rsid w:val="00B25CC3"/>
    <w:rsid w:val="00B26D62"/>
    <w:rsid w:val="00B312C9"/>
    <w:rsid w:val="00B40431"/>
    <w:rsid w:val="00B44E4D"/>
    <w:rsid w:val="00B44F99"/>
    <w:rsid w:val="00B45490"/>
    <w:rsid w:val="00B46E7D"/>
    <w:rsid w:val="00B53AEE"/>
    <w:rsid w:val="00B55C6E"/>
    <w:rsid w:val="00B60AA4"/>
    <w:rsid w:val="00B6656B"/>
    <w:rsid w:val="00B67C6F"/>
    <w:rsid w:val="00B75C8B"/>
    <w:rsid w:val="00B77B75"/>
    <w:rsid w:val="00B808BD"/>
    <w:rsid w:val="00B81A91"/>
    <w:rsid w:val="00B8627C"/>
    <w:rsid w:val="00B94109"/>
    <w:rsid w:val="00BA1B1E"/>
    <w:rsid w:val="00BA218A"/>
    <w:rsid w:val="00BA5D99"/>
    <w:rsid w:val="00BB74CA"/>
    <w:rsid w:val="00BC1173"/>
    <w:rsid w:val="00BC3C35"/>
    <w:rsid w:val="00BC3F7F"/>
    <w:rsid w:val="00BD097E"/>
    <w:rsid w:val="00BD0C0B"/>
    <w:rsid w:val="00BD7300"/>
    <w:rsid w:val="00BE57BE"/>
    <w:rsid w:val="00C00034"/>
    <w:rsid w:val="00C172C6"/>
    <w:rsid w:val="00C25C99"/>
    <w:rsid w:val="00C40F97"/>
    <w:rsid w:val="00C434D4"/>
    <w:rsid w:val="00C464FA"/>
    <w:rsid w:val="00C470ED"/>
    <w:rsid w:val="00C533A9"/>
    <w:rsid w:val="00C63733"/>
    <w:rsid w:val="00C75A7E"/>
    <w:rsid w:val="00C7730A"/>
    <w:rsid w:val="00C81BED"/>
    <w:rsid w:val="00C9659E"/>
    <w:rsid w:val="00C96EE6"/>
    <w:rsid w:val="00CA2BDD"/>
    <w:rsid w:val="00CB4ABB"/>
    <w:rsid w:val="00CC07F3"/>
    <w:rsid w:val="00CC60C5"/>
    <w:rsid w:val="00CC76DA"/>
    <w:rsid w:val="00CD0185"/>
    <w:rsid w:val="00CD0CF4"/>
    <w:rsid w:val="00CD1508"/>
    <w:rsid w:val="00CD37BB"/>
    <w:rsid w:val="00CF4450"/>
    <w:rsid w:val="00D3268D"/>
    <w:rsid w:val="00D37139"/>
    <w:rsid w:val="00D44000"/>
    <w:rsid w:val="00D462A2"/>
    <w:rsid w:val="00D54CDF"/>
    <w:rsid w:val="00D61BA8"/>
    <w:rsid w:val="00D64B14"/>
    <w:rsid w:val="00D6679F"/>
    <w:rsid w:val="00D67809"/>
    <w:rsid w:val="00D76F6D"/>
    <w:rsid w:val="00D80CC1"/>
    <w:rsid w:val="00D90C15"/>
    <w:rsid w:val="00D966AC"/>
    <w:rsid w:val="00DA2D9B"/>
    <w:rsid w:val="00DA76DC"/>
    <w:rsid w:val="00DC4766"/>
    <w:rsid w:val="00DD4F2D"/>
    <w:rsid w:val="00DD5C52"/>
    <w:rsid w:val="00DE166C"/>
    <w:rsid w:val="00DE3E7B"/>
    <w:rsid w:val="00DF0605"/>
    <w:rsid w:val="00DF61A9"/>
    <w:rsid w:val="00E07F93"/>
    <w:rsid w:val="00E16FAC"/>
    <w:rsid w:val="00E2646E"/>
    <w:rsid w:val="00E3165C"/>
    <w:rsid w:val="00E40DC9"/>
    <w:rsid w:val="00E41B65"/>
    <w:rsid w:val="00E430C1"/>
    <w:rsid w:val="00E5289A"/>
    <w:rsid w:val="00E607ED"/>
    <w:rsid w:val="00E62E88"/>
    <w:rsid w:val="00E673CF"/>
    <w:rsid w:val="00E72C78"/>
    <w:rsid w:val="00E72EFF"/>
    <w:rsid w:val="00E73077"/>
    <w:rsid w:val="00E875EE"/>
    <w:rsid w:val="00E95165"/>
    <w:rsid w:val="00E96C8C"/>
    <w:rsid w:val="00EA782A"/>
    <w:rsid w:val="00EB23AA"/>
    <w:rsid w:val="00EB4B39"/>
    <w:rsid w:val="00ED5D60"/>
    <w:rsid w:val="00ED640D"/>
    <w:rsid w:val="00ED7B17"/>
    <w:rsid w:val="00EE5482"/>
    <w:rsid w:val="00EE7485"/>
    <w:rsid w:val="00EF2A83"/>
    <w:rsid w:val="00EF3901"/>
    <w:rsid w:val="00F06F1F"/>
    <w:rsid w:val="00F1254D"/>
    <w:rsid w:val="00F14318"/>
    <w:rsid w:val="00F22C85"/>
    <w:rsid w:val="00F3474E"/>
    <w:rsid w:val="00F35F6F"/>
    <w:rsid w:val="00F42FF5"/>
    <w:rsid w:val="00F45A0D"/>
    <w:rsid w:val="00F467F6"/>
    <w:rsid w:val="00F515F9"/>
    <w:rsid w:val="00F56E07"/>
    <w:rsid w:val="00F95949"/>
    <w:rsid w:val="00FD5D36"/>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229AA3E7"/>
  <w15:docId w15:val="{552F8496-DF99-4228-991B-7EA0F8D3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1"/>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unhideWhenUsed/>
    <w:rsid w:val="005E35CF"/>
    <w:pPr>
      <w:spacing w:after="120"/>
    </w:pPr>
  </w:style>
  <w:style w:type="character" w:customStyle="1" w:styleId="BodyTextChar">
    <w:name w:val="Body Text Char"/>
    <w:basedOn w:val="DefaultParagraphFont"/>
    <w:link w:val="BodyText"/>
    <w:rsid w:val="005E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4C49D4A-8370-4062-9328-97B3AE467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44115-62C0-4CA2-9269-4375465AC3B8}">
  <ds:schemaRefs>
    <ds:schemaRef ds:uri="http://schemas.microsoft.com/sharepoint/v3/contenttype/forms"/>
  </ds:schemaRefs>
</ds:datastoreItem>
</file>

<file path=customXml/itemProps3.xml><?xml version="1.0" encoding="utf-8"?>
<ds:datastoreItem xmlns:ds="http://schemas.openxmlformats.org/officeDocument/2006/customXml" ds:itemID="{0176D84E-C8F5-4D28-97B5-F6C7F3045B0D}">
  <ds:schemaRefs>
    <ds:schemaRef ds:uri="http://schemas.openxmlformats.org/officeDocument/2006/bibliography"/>
  </ds:schemaRefs>
</ds:datastoreItem>
</file>

<file path=customXml/itemProps4.xml><?xml version="1.0" encoding="utf-8"?>
<ds:datastoreItem xmlns:ds="http://schemas.openxmlformats.org/officeDocument/2006/customXml" ds:itemID="{71973A21-952F-4028-866A-C366518864D5}">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24</TotalTime>
  <Pages>6</Pages>
  <Words>2115</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13930</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subject/>
  <dc:creator>Andrea King</dc:creator>
  <cp:keywords/>
  <dc:description/>
  <cp:lastModifiedBy>Mary Lunn</cp:lastModifiedBy>
  <cp:revision>17</cp:revision>
  <cp:lastPrinted>2017-01-10T15:42:00Z</cp:lastPrinted>
  <dcterms:created xsi:type="dcterms:W3CDTF">2019-08-16T16:23:00Z</dcterms:created>
  <dcterms:modified xsi:type="dcterms:W3CDTF">2023-11-03T18:50:00Z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