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D4D7D" w14:textId="74124A7A" w:rsidR="00077706" w:rsidRPr="00382BF3" w:rsidRDefault="00077706" w:rsidP="00A8152B">
      <w:pPr>
        <w:jc w:val="center"/>
        <w:rPr>
          <w:rFonts w:asciiTheme="minorHAnsi" w:hAnsiTheme="minorHAnsi" w:cstheme="minorHAnsi"/>
          <w:b/>
          <w:sz w:val="22"/>
          <w:szCs w:val="22"/>
        </w:rPr>
      </w:pPr>
      <w:r w:rsidRPr="00382BF3">
        <w:rPr>
          <w:rFonts w:asciiTheme="minorHAnsi" w:hAnsiTheme="minorHAnsi" w:cstheme="minorHAnsi"/>
          <w:noProof/>
          <w:sz w:val="22"/>
          <w:szCs w:val="22"/>
        </w:rPr>
        <w:drawing>
          <wp:anchor distT="0" distB="0" distL="114300" distR="114300" simplePos="0" relativeHeight="251659264" behindDoc="1" locked="0" layoutInCell="1" allowOverlap="1" wp14:anchorId="6427F286" wp14:editId="7F5E1924">
            <wp:simplePos x="0" y="0"/>
            <wp:positionH relativeFrom="margin">
              <wp:posOffset>2475713</wp:posOffset>
            </wp:positionH>
            <wp:positionV relativeFrom="paragraph">
              <wp:posOffset>-303098</wp:posOffset>
            </wp:positionV>
            <wp:extent cx="2094980" cy="636422"/>
            <wp:effectExtent l="0" t="0" r="635" b="0"/>
            <wp:wrapNone/>
            <wp:docPr id="5" name="Picture 5" descr="Society of Cardiovascular Anesthesiolo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of Cardiovascular Anesthesiologis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4980" cy="6364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1AD1BE" w14:textId="5CB63032" w:rsidR="00077706" w:rsidRPr="00382BF3" w:rsidRDefault="00077706" w:rsidP="00A8152B">
      <w:pPr>
        <w:jc w:val="center"/>
        <w:rPr>
          <w:rFonts w:asciiTheme="minorHAnsi" w:hAnsiTheme="minorHAnsi" w:cstheme="minorHAnsi"/>
          <w:b/>
          <w:sz w:val="22"/>
          <w:szCs w:val="22"/>
        </w:rPr>
      </w:pPr>
    </w:p>
    <w:p w14:paraId="76F553A1" w14:textId="77777777" w:rsidR="007C50B8" w:rsidRPr="00382BF3" w:rsidRDefault="007C50B8" w:rsidP="00A8152B">
      <w:pPr>
        <w:jc w:val="center"/>
        <w:rPr>
          <w:rFonts w:asciiTheme="minorHAnsi" w:hAnsiTheme="minorHAnsi" w:cstheme="minorHAnsi"/>
          <w:b/>
          <w:sz w:val="22"/>
          <w:szCs w:val="22"/>
        </w:rPr>
      </w:pPr>
    </w:p>
    <w:p w14:paraId="7899846E" w14:textId="2B2A09A7" w:rsidR="00A8152B" w:rsidRDefault="00382BF3" w:rsidP="00A8152B">
      <w:pPr>
        <w:jc w:val="center"/>
        <w:rPr>
          <w:rFonts w:asciiTheme="minorHAnsi" w:hAnsiTheme="minorHAnsi" w:cstheme="minorHAnsi"/>
          <w:b/>
          <w:sz w:val="22"/>
          <w:szCs w:val="22"/>
        </w:rPr>
      </w:pPr>
      <w:r w:rsidRPr="00382BF3">
        <w:rPr>
          <w:rFonts w:asciiTheme="minorHAnsi" w:hAnsiTheme="minorHAnsi" w:cstheme="minorHAnsi"/>
          <w:b/>
          <w:sz w:val="22"/>
          <w:szCs w:val="22"/>
        </w:rPr>
        <w:t xml:space="preserve">NEWS FROM THE </w:t>
      </w:r>
      <w:r w:rsidR="00A8152B" w:rsidRPr="00382BF3">
        <w:rPr>
          <w:rFonts w:asciiTheme="minorHAnsi" w:hAnsiTheme="minorHAnsi" w:cstheme="minorHAnsi"/>
          <w:b/>
          <w:sz w:val="22"/>
          <w:szCs w:val="22"/>
        </w:rPr>
        <w:t>MEMBER ENGAGEMENT COMMITTEE</w:t>
      </w:r>
    </w:p>
    <w:p w14:paraId="5F16DCD6" w14:textId="77777777" w:rsidR="00700CED" w:rsidRDefault="00700CED" w:rsidP="00A8152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700CED" w14:paraId="718A23AE" w14:textId="77777777" w:rsidTr="00700CED">
        <w:tc>
          <w:tcPr>
            <w:tcW w:w="10790" w:type="dxa"/>
          </w:tcPr>
          <w:p w14:paraId="43E8A715" w14:textId="77777777" w:rsidR="00700CED" w:rsidRDefault="00700CED" w:rsidP="00700CED">
            <w:pPr>
              <w:rPr>
                <w:rFonts w:asciiTheme="minorHAnsi" w:hAnsiTheme="minorHAnsi" w:cstheme="minorHAnsi"/>
                <w:b/>
                <w:sz w:val="22"/>
                <w:szCs w:val="22"/>
              </w:rPr>
            </w:pPr>
            <w:r>
              <w:rPr>
                <w:rFonts w:asciiTheme="minorHAnsi" w:hAnsiTheme="minorHAnsi" w:cstheme="minorHAnsi"/>
                <w:b/>
                <w:sz w:val="22"/>
                <w:szCs w:val="22"/>
              </w:rPr>
              <w:t>POSTED NOVEMBER 2023</w:t>
            </w:r>
          </w:p>
          <w:p w14:paraId="7BBC0669" w14:textId="77777777" w:rsidR="00700CED" w:rsidRDefault="00700CED" w:rsidP="00700CED">
            <w:pPr>
              <w:rPr>
                <w:rFonts w:asciiTheme="minorHAnsi" w:hAnsiTheme="minorHAnsi" w:cstheme="minorHAnsi"/>
                <w:b/>
                <w:sz w:val="22"/>
                <w:szCs w:val="22"/>
              </w:rPr>
            </w:pPr>
          </w:p>
          <w:p w14:paraId="33A81411" w14:textId="77777777" w:rsidR="00700CED" w:rsidRPr="00AE4C1D" w:rsidRDefault="00700CED" w:rsidP="00700CED">
            <w:pPr>
              <w:pStyle w:val="Heading1"/>
              <w:ind w:right="988"/>
              <w:rPr>
                <w:rFonts w:asciiTheme="majorHAnsi" w:hAnsiTheme="majorHAnsi" w:cstheme="minorHAnsi"/>
                <w:sz w:val="22"/>
                <w:szCs w:val="22"/>
              </w:rPr>
            </w:pPr>
            <w:r w:rsidRPr="00AE4C1D">
              <w:rPr>
                <w:rFonts w:asciiTheme="majorHAnsi" w:hAnsiTheme="majorHAnsi" w:cstheme="minorHAnsi"/>
                <w:sz w:val="22"/>
                <w:szCs w:val="22"/>
              </w:rPr>
              <w:t>Summary of Group Meeting 1</w:t>
            </w:r>
            <w:r>
              <w:rPr>
                <w:rFonts w:asciiTheme="majorHAnsi" w:hAnsiTheme="majorHAnsi" w:cstheme="minorHAnsi"/>
                <w:sz w:val="22"/>
                <w:szCs w:val="22"/>
              </w:rPr>
              <w:t xml:space="preserve"> - </w:t>
            </w:r>
            <w:r w:rsidRPr="00AE4C1D">
              <w:rPr>
                <w:rFonts w:asciiTheme="majorHAnsi" w:hAnsiTheme="majorHAnsi" w:cstheme="minorHAnsi"/>
                <w:sz w:val="22"/>
                <w:szCs w:val="22"/>
              </w:rPr>
              <w:t>Date:</w:t>
            </w:r>
            <w:r>
              <w:rPr>
                <w:rFonts w:asciiTheme="majorHAnsi" w:hAnsiTheme="majorHAnsi" w:cstheme="minorHAnsi"/>
                <w:sz w:val="22"/>
                <w:szCs w:val="22"/>
              </w:rPr>
              <w:t xml:space="preserve"> 5/7/2023 at SCA Annual Meeting - Portland</w:t>
            </w:r>
          </w:p>
          <w:p w14:paraId="52168EAA" w14:textId="77777777" w:rsidR="00700CED" w:rsidRPr="00AE4C1D" w:rsidRDefault="00700CED" w:rsidP="00700CED">
            <w:pPr>
              <w:pStyle w:val="BodyText"/>
              <w:widowControl w:val="0"/>
              <w:numPr>
                <w:ilvl w:val="0"/>
                <w:numId w:val="30"/>
              </w:numPr>
              <w:autoSpaceDE w:val="0"/>
              <w:autoSpaceDN w:val="0"/>
              <w:spacing w:after="0"/>
              <w:ind w:left="810"/>
              <w:rPr>
                <w:rFonts w:asciiTheme="majorHAnsi" w:hAnsiTheme="majorHAnsi" w:cstheme="minorHAnsi"/>
                <w:sz w:val="22"/>
                <w:szCs w:val="22"/>
              </w:rPr>
            </w:pPr>
            <w:r>
              <w:rPr>
                <w:rFonts w:asciiTheme="majorHAnsi" w:hAnsiTheme="majorHAnsi" w:cstheme="minorHAnsi"/>
                <w:sz w:val="22"/>
                <w:szCs w:val="22"/>
              </w:rPr>
              <w:t xml:space="preserve">Discussed feasibility of surveys to gauge member sentiment on cost of membership, discussed strategies to engage current fellows including discount or free membership, discussed ways in which to increase private practice CV anesthesiologist membership, discussed partnering with sister committees to engage the base and ways in which we can retain members. Topics suggested included improving educational content, professional development workshops such as contract negotiation, expansion to engage the cardiac critical care members. Discussed DocMatter involvement and transition to. </w:t>
            </w:r>
          </w:p>
          <w:p w14:paraId="6F65AE84" w14:textId="77777777" w:rsidR="00700CED" w:rsidRDefault="00700CED" w:rsidP="00700CED">
            <w:pPr>
              <w:rPr>
                <w:rFonts w:asciiTheme="minorHAnsi" w:hAnsiTheme="minorHAnsi" w:cstheme="minorHAnsi"/>
                <w:b/>
                <w:sz w:val="22"/>
                <w:szCs w:val="22"/>
              </w:rPr>
            </w:pPr>
          </w:p>
          <w:p w14:paraId="68020415" w14:textId="77777777" w:rsidR="00700CED" w:rsidRPr="00AE4C1D" w:rsidRDefault="00700CED" w:rsidP="00700CED">
            <w:pPr>
              <w:pStyle w:val="Heading1"/>
              <w:ind w:right="988"/>
              <w:rPr>
                <w:rFonts w:asciiTheme="majorHAnsi" w:hAnsiTheme="majorHAnsi" w:cstheme="minorHAnsi"/>
                <w:sz w:val="22"/>
                <w:szCs w:val="22"/>
              </w:rPr>
            </w:pPr>
            <w:r w:rsidRPr="00AE4C1D">
              <w:rPr>
                <w:rFonts w:asciiTheme="majorHAnsi" w:hAnsiTheme="majorHAnsi" w:cstheme="minorHAnsi"/>
                <w:sz w:val="22"/>
                <w:szCs w:val="22"/>
              </w:rPr>
              <w:t xml:space="preserve">Summary of Group Meeting </w:t>
            </w:r>
            <w:r>
              <w:rPr>
                <w:rFonts w:asciiTheme="majorHAnsi" w:hAnsiTheme="majorHAnsi" w:cstheme="minorHAnsi"/>
                <w:sz w:val="22"/>
                <w:szCs w:val="22"/>
              </w:rPr>
              <w:t xml:space="preserve">2 - </w:t>
            </w:r>
            <w:r w:rsidRPr="00AE4C1D">
              <w:rPr>
                <w:rFonts w:asciiTheme="majorHAnsi" w:hAnsiTheme="majorHAnsi" w:cstheme="minorHAnsi"/>
                <w:sz w:val="22"/>
                <w:szCs w:val="22"/>
              </w:rPr>
              <w:t>Date:</w:t>
            </w:r>
            <w:r>
              <w:rPr>
                <w:rFonts w:asciiTheme="majorHAnsi" w:hAnsiTheme="majorHAnsi" w:cstheme="minorHAnsi"/>
                <w:sz w:val="22"/>
                <w:szCs w:val="22"/>
              </w:rPr>
              <w:t xml:space="preserve"> 8/22/2023</w:t>
            </w:r>
          </w:p>
          <w:p w14:paraId="30637E42" w14:textId="77777777" w:rsidR="00700CED" w:rsidRPr="00C869D2" w:rsidRDefault="00700CED" w:rsidP="00700CED">
            <w:pPr>
              <w:pStyle w:val="BodyText"/>
              <w:widowControl w:val="0"/>
              <w:numPr>
                <w:ilvl w:val="0"/>
                <w:numId w:val="30"/>
              </w:numPr>
              <w:autoSpaceDE w:val="0"/>
              <w:autoSpaceDN w:val="0"/>
              <w:spacing w:after="0"/>
              <w:ind w:left="810"/>
              <w:rPr>
                <w:rFonts w:ascii="Cambria" w:hAnsi="Cambria" w:cs="Calibri"/>
                <w:color w:val="000000"/>
                <w:sz w:val="24"/>
                <w:szCs w:val="24"/>
              </w:rPr>
            </w:pPr>
            <w:r>
              <w:rPr>
                <w:rFonts w:asciiTheme="majorHAnsi" w:hAnsiTheme="majorHAnsi" w:cstheme="minorHAnsi"/>
                <w:sz w:val="22"/>
                <w:szCs w:val="22"/>
              </w:rPr>
              <w:t xml:space="preserve">Discussion amongst the committee with Board Liaison Dr. Duncan present, on the direction and involvement of the MEC with the new SCA website. Overwhelming support for proceeding with an overhaul of the SCA website. Volunteers elicited from the MEC to spearhead different areas of outreach; </w:t>
            </w:r>
            <w:r w:rsidRPr="00C869D2">
              <w:rPr>
                <w:rFonts w:asciiTheme="majorHAnsi" w:hAnsiTheme="majorHAnsi" w:cstheme="minorHAnsi"/>
                <w:sz w:val="22"/>
                <w:szCs w:val="22"/>
              </w:rPr>
              <w:t>Further discussion on short video segments on “why CV anesthesia” and webinar development in partnership with WICTA</w:t>
            </w:r>
            <w:r>
              <w:rPr>
                <w:rFonts w:asciiTheme="majorHAnsi" w:hAnsiTheme="majorHAnsi" w:cstheme="minorHAnsi"/>
                <w:sz w:val="22"/>
                <w:szCs w:val="22"/>
              </w:rPr>
              <w:t>.</w:t>
            </w:r>
          </w:p>
          <w:p w14:paraId="1FA655C5" w14:textId="77777777" w:rsidR="00700CED" w:rsidRDefault="00700CED" w:rsidP="00700CED">
            <w:pPr>
              <w:rPr>
                <w:rFonts w:asciiTheme="minorHAnsi" w:hAnsiTheme="minorHAnsi" w:cstheme="minorHAnsi"/>
                <w:b/>
                <w:sz w:val="22"/>
                <w:szCs w:val="22"/>
              </w:rPr>
            </w:pPr>
          </w:p>
          <w:p w14:paraId="4B35365D" w14:textId="77777777" w:rsidR="00700CED" w:rsidRPr="00AE4C1D" w:rsidRDefault="00700CED" w:rsidP="00700CED">
            <w:pPr>
              <w:pStyle w:val="Heading1"/>
              <w:ind w:right="1148"/>
              <w:rPr>
                <w:rFonts w:asciiTheme="majorHAnsi" w:hAnsiTheme="majorHAnsi" w:cstheme="minorHAnsi"/>
                <w:sz w:val="22"/>
                <w:szCs w:val="22"/>
              </w:rPr>
            </w:pPr>
            <w:r w:rsidRPr="00AE4C1D">
              <w:rPr>
                <w:rFonts w:asciiTheme="majorHAnsi" w:hAnsiTheme="majorHAnsi" w:cstheme="minorHAnsi"/>
                <w:sz w:val="22"/>
                <w:szCs w:val="22"/>
              </w:rPr>
              <w:t>COLLABORATION</w:t>
            </w:r>
          </w:p>
          <w:p w14:paraId="537378C8" w14:textId="77777777" w:rsidR="00700CED" w:rsidRPr="00C61637" w:rsidRDefault="00700CED" w:rsidP="00700CED">
            <w:pPr>
              <w:pStyle w:val="ListParagraph"/>
              <w:widowControl w:val="0"/>
              <w:numPr>
                <w:ilvl w:val="0"/>
                <w:numId w:val="40"/>
              </w:numPr>
              <w:autoSpaceDE w:val="0"/>
              <w:autoSpaceDN w:val="0"/>
              <w:contextualSpacing w:val="0"/>
              <w:rPr>
                <w:rFonts w:asciiTheme="majorHAnsi" w:hAnsiTheme="majorHAnsi" w:cstheme="minorHAnsi"/>
              </w:rPr>
            </w:pPr>
            <w:r>
              <w:rPr>
                <w:rFonts w:asciiTheme="majorHAnsi" w:hAnsiTheme="majorHAnsi" w:cstheme="minorHAnsi"/>
              </w:rPr>
              <w:t xml:space="preserve">We have and will be collaborating with WICTA, Online Education Sub-committee, </w:t>
            </w:r>
            <w:proofErr w:type="gramStart"/>
            <w:r>
              <w:rPr>
                <w:rFonts w:asciiTheme="majorHAnsi" w:hAnsiTheme="majorHAnsi" w:cstheme="minorHAnsi"/>
              </w:rPr>
              <w:t>Social Media</w:t>
            </w:r>
            <w:proofErr w:type="gramEnd"/>
            <w:r>
              <w:rPr>
                <w:rFonts w:asciiTheme="majorHAnsi" w:hAnsiTheme="majorHAnsi" w:cstheme="minorHAnsi"/>
              </w:rPr>
              <w:t xml:space="preserve"> Sub-committee, ACTA Program Director’s Council, and the Mobile App Sub-committee on a variety of projects from DocMatter Echo Corner which our committee spearheaded and initiated to partnering on webinars with WICTA and social media engagement with the Social Media Sub-committee. Additionally, we will be working with the Board and the Website Developers to assist in the overhaul of the SCA website. </w:t>
            </w:r>
          </w:p>
          <w:p w14:paraId="0FED792F" w14:textId="77777777" w:rsidR="00700CED" w:rsidRPr="00AE4C1D" w:rsidRDefault="00700CED" w:rsidP="00700CED">
            <w:pPr>
              <w:rPr>
                <w:rFonts w:asciiTheme="majorHAnsi" w:hAnsiTheme="majorHAnsi" w:cstheme="minorHAnsi"/>
              </w:rPr>
            </w:pPr>
          </w:p>
          <w:p w14:paraId="244EC276" w14:textId="77777777" w:rsidR="00700CED" w:rsidRPr="00AE4C1D" w:rsidRDefault="00700CED" w:rsidP="00700CED">
            <w:pPr>
              <w:spacing w:before="1"/>
              <w:rPr>
                <w:rFonts w:asciiTheme="majorHAnsi" w:hAnsiTheme="majorHAnsi" w:cstheme="minorHAnsi"/>
                <w:b/>
                <w:bCs/>
              </w:rPr>
            </w:pPr>
            <w:r w:rsidRPr="00AE4C1D">
              <w:rPr>
                <w:rFonts w:asciiTheme="majorHAnsi" w:hAnsiTheme="majorHAnsi" w:cstheme="minorHAnsi"/>
                <w:b/>
                <w:bCs/>
              </w:rPr>
              <w:t>FUTURE PROJECTS</w:t>
            </w:r>
          </w:p>
          <w:p w14:paraId="7C870028" w14:textId="2EF1D031" w:rsidR="00700CED" w:rsidRDefault="00700CED" w:rsidP="00700CED">
            <w:pPr>
              <w:pStyle w:val="BodyText"/>
              <w:widowControl w:val="0"/>
              <w:numPr>
                <w:ilvl w:val="0"/>
                <w:numId w:val="40"/>
              </w:numPr>
              <w:autoSpaceDE w:val="0"/>
              <w:autoSpaceDN w:val="0"/>
              <w:spacing w:after="0"/>
              <w:ind w:right="954"/>
              <w:rPr>
                <w:rFonts w:asciiTheme="majorHAnsi" w:hAnsiTheme="majorHAnsi" w:cstheme="minorHAnsi"/>
                <w:sz w:val="22"/>
                <w:szCs w:val="22"/>
              </w:rPr>
            </w:pPr>
            <w:r>
              <w:rPr>
                <w:rFonts w:asciiTheme="majorHAnsi" w:hAnsiTheme="majorHAnsi" w:cstheme="minorHAnsi"/>
                <w:sz w:val="22"/>
                <w:szCs w:val="22"/>
              </w:rPr>
              <w:t xml:space="preserve">Development of a </w:t>
            </w:r>
            <w:proofErr w:type="gramStart"/>
            <w:r>
              <w:rPr>
                <w:rFonts w:asciiTheme="majorHAnsi" w:hAnsiTheme="majorHAnsi" w:cstheme="minorHAnsi"/>
                <w:sz w:val="22"/>
                <w:szCs w:val="22"/>
              </w:rPr>
              <w:t>Social Media</w:t>
            </w:r>
            <w:proofErr w:type="gramEnd"/>
            <w:r>
              <w:rPr>
                <w:rFonts w:asciiTheme="majorHAnsi" w:hAnsiTheme="majorHAnsi" w:cstheme="minorHAnsi"/>
                <w:sz w:val="22"/>
                <w:szCs w:val="22"/>
              </w:rPr>
              <w:t>/Podcast focused on Cardiothoracic Anesthesia</w:t>
            </w:r>
            <w:r>
              <w:rPr>
                <w:rFonts w:asciiTheme="majorHAnsi" w:hAnsiTheme="majorHAnsi" w:cstheme="minorHAnsi"/>
                <w:sz w:val="22"/>
                <w:szCs w:val="22"/>
              </w:rPr>
              <w:t>.</w:t>
            </w:r>
          </w:p>
          <w:p w14:paraId="621DEFD2" w14:textId="0DCCBF05" w:rsidR="00700CED" w:rsidRDefault="00700CED" w:rsidP="00700CED">
            <w:pPr>
              <w:pStyle w:val="BodyText"/>
              <w:widowControl w:val="0"/>
              <w:numPr>
                <w:ilvl w:val="0"/>
                <w:numId w:val="40"/>
              </w:numPr>
              <w:autoSpaceDE w:val="0"/>
              <w:autoSpaceDN w:val="0"/>
              <w:spacing w:after="0"/>
              <w:ind w:right="954"/>
              <w:rPr>
                <w:rFonts w:asciiTheme="majorHAnsi" w:hAnsiTheme="majorHAnsi" w:cstheme="minorHAnsi"/>
                <w:sz w:val="22"/>
                <w:szCs w:val="22"/>
              </w:rPr>
            </w:pPr>
            <w:r>
              <w:rPr>
                <w:rFonts w:asciiTheme="majorHAnsi" w:hAnsiTheme="majorHAnsi" w:cstheme="minorHAnsi"/>
                <w:sz w:val="22"/>
                <w:szCs w:val="22"/>
              </w:rPr>
              <w:t>Courting cardiac critical care physicians who attend SCA, focusing on dual trained members to assess further professional needs</w:t>
            </w:r>
            <w:r>
              <w:rPr>
                <w:rFonts w:asciiTheme="majorHAnsi" w:hAnsiTheme="majorHAnsi" w:cstheme="minorHAnsi"/>
                <w:sz w:val="22"/>
                <w:szCs w:val="22"/>
              </w:rPr>
              <w:t>.</w:t>
            </w:r>
          </w:p>
          <w:p w14:paraId="31863DB5" w14:textId="02C8E6C8" w:rsidR="00700CED" w:rsidRPr="0030022C" w:rsidRDefault="00700CED" w:rsidP="00700CED">
            <w:pPr>
              <w:pStyle w:val="BodyText"/>
              <w:widowControl w:val="0"/>
              <w:numPr>
                <w:ilvl w:val="0"/>
                <w:numId w:val="40"/>
              </w:numPr>
              <w:autoSpaceDE w:val="0"/>
              <w:autoSpaceDN w:val="0"/>
              <w:spacing w:after="0"/>
              <w:ind w:right="954"/>
              <w:rPr>
                <w:rFonts w:asciiTheme="majorHAnsi" w:hAnsiTheme="majorHAnsi" w:cstheme="minorHAnsi"/>
                <w:sz w:val="22"/>
                <w:szCs w:val="22"/>
              </w:rPr>
            </w:pPr>
            <w:r>
              <w:rPr>
                <w:rFonts w:asciiTheme="majorHAnsi" w:hAnsiTheme="majorHAnsi" w:cstheme="minorHAnsi"/>
                <w:sz w:val="22"/>
                <w:szCs w:val="22"/>
              </w:rPr>
              <w:t>Continued work with the Board and Website Developers to assist in website re-development</w:t>
            </w:r>
            <w:r>
              <w:rPr>
                <w:rFonts w:asciiTheme="majorHAnsi" w:hAnsiTheme="majorHAnsi" w:cstheme="minorHAnsi"/>
                <w:sz w:val="22"/>
                <w:szCs w:val="22"/>
              </w:rPr>
              <w:t>.</w:t>
            </w:r>
          </w:p>
          <w:p w14:paraId="457340CF" w14:textId="22B5FBF8" w:rsidR="00700CED" w:rsidRDefault="00700CED" w:rsidP="00700CED">
            <w:pPr>
              <w:rPr>
                <w:rFonts w:asciiTheme="minorHAnsi" w:hAnsiTheme="minorHAnsi" w:cstheme="minorHAnsi"/>
                <w:b/>
                <w:sz w:val="22"/>
                <w:szCs w:val="22"/>
              </w:rPr>
            </w:pPr>
          </w:p>
        </w:tc>
      </w:tr>
    </w:tbl>
    <w:p w14:paraId="56B492C2" w14:textId="77777777" w:rsidR="00700CED" w:rsidRDefault="00700CED" w:rsidP="00A8152B">
      <w:pPr>
        <w:jc w:val="center"/>
        <w:rPr>
          <w:rFonts w:asciiTheme="minorHAnsi" w:hAnsiTheme="minorHAnsi" w:cstheme="minorHAnsi"/>
          <w:b/>
          <w:sz w:val="22"/>
          <w:szCs w:val="22"/>
        </w:rPr>
      </w:pPr>
    </w:p>
    <w:p w14:paraId="54EBF59E" w14:textId="77777777" w:rsidR="00C4091B" w:rsidRDefault="00C4091B" w:rsidP="00A8152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C4091B" w14:paraId="33AF6BCC" w14:textId="77777777" w:rsidTr="00C4091B">
        <w:tc>
          <w:tcPr>
            <w:tcW w:w="10790" w:type="dxa"/>
          </w:tcPr>
          <w:p w14:paraId="4F2AAB86" w14:textId="77777777" w:rsidR="00C4091B" w:rsidRDefault="00C4091B" w:rsidP="00C4091B">
            <w:pPr>
              <w:rPr>
                <w:rFonts w:asciiTheme="minorHAnsi" w:hAnsiTheme="minorHAnsi" w:cstheme="minorHAnsi"/>
                <w:b/>
                <w:sz w:val="22"/>
                <w:szCs w:val="22"/>
              </w:rPr>
            </w:pPr>
            <w:r>
              <w:rPr>
                <w:rFonts w:asciiTheme="minorHAnsi" w:hAnsiTheme="minorHAnsi" w:cstheme="minorHAnsi"/>
                <w:b/>
                <w:sz w:val="22"/>
                <w:szCs w:val="22"/>
              </w:rPr>
              <w:t>POSTED JUNE 2023</w:t>
            </w:r>
          </w:p>
          <w:p w14:paraId="178394FB" w14:textId="77777777" w:rsidR="00C4091B" w:rsidRDefault="00C4091B" w:rsidP="00C4091B">
            <w:pPr>
              <w:rPr>
                <w:rFonts w:asciiTheme="minorHAnsi" w:hAnsiTheme="minorHAnsi" w:cstheme="minorHAnsi"/>
                <w:b/>
                <w:sz w:val="22"/>
                <w:szCs w:val="22"/>
              </w:rPr>
            </w:pPr>
          </w:p>
          <w:p w14:paraId="3CA36496" w14:textId="1D3223E6" w:rsidR="00C4091B" w:rsidRPr="00C4091B" w:rsidRDefault="00C4091B" w:rsidP="00C4091B">
            <w:pPr>
              <w:rPr>
                <w:rFonts w:asciiTheme="minorHAnsi" w:hAnsiTheme="minorHAnsi" w:cstheme="minorHAnsi"/>
                <w:b/>
                <w:sz w:val="22"/>
                <w:szCs w:val="22"/>
              </w:rPr>
            </w:pPr>
            <w:r w:rsidRPr="00C4091B">
              <w:rPr>
                <w:rFonts w:asciiTheme="minorHAnsi" w:hAnsiTheme="minorHAnsi" w:cstheme="minorHAnsi"/>
                <w:b/>
                <w:sz w:val="22"/>
                <w:szCs w:val="22"/>
              </w:rPr>
              <w:t>Summary of Group Meeting 1</w:t>
            </w:r>
            <w:r>
              <w:rPr>
                <w:rFonts w:asciiTheme="minorHAnsi" w:hAnsiTheme="minorHAnsi" w:cstheme="minorHAnsi"/>
                <w:b/>
                <w:sz w:val="22"/>
                <w:szCs w:val="22"/>
              </w:rPr>
              <w:t xml:space="preserve"> - </w:t>
            </w:r>
            <w:r w:rsidRPr="00C4091B">
              <w:rPr>
                <w:rFonts w:asciiTheme="minorHAnsi" w:hAnsiTheme="minorHAnsi" w:cstheme="minorHAnsi"/>
                <w:b/>
                <w:sz w:val="22"/>
                <w:szCs w:val="22"/>
              </w:rPr>
              <w:t>Date: 8/4/22</w:t>
            </w:r>
          </w:p>
          <w:p w14:paraId="63568FE7" w14:textId="7977E617" w:rsidR="00C4091B" w:rsidRPr="00C4091B" w:rsidRDefault="00C4091B" w:rsidP="00C4091B">
            <w:pPr>
              <w:rPr>
                <w:rFonts w:asciiTheme="minorHAnsi" w:hAnsiTheme="minorHAnsi" w:cstheme="minorHAnsi"/>
                <w:bCs/>
                <w:sz w:val="22"/>
                <w:szCs w:val="22"/>
              </w:rPr>
            </w:pPr>
            <w:r w:rsidRPr="00C4091B">
              <w:rPr>
                <w:rFonts w:asciiTheme="minorHAnsi" w:hAnsiTheme="minorHAnsi" w:cstheme="minorHAnsi"/>
                <w:bCs/>
                <w:sz w:val="22"/>
                <w:szCs w:val="22"/>
              </w:rPr>
              <w:t>Partnership with WICTA to plan webinars that would appeal to youngest members. We discussed the frequency, coordination with OESC, and WICTA. WE also discussed echo corner and how to improve that to enhance member engagement.</w:t>
            </w:r>
          </w:p>
          <w:p w14:paraId="0ADB80B7" w14:textId="77777777" w:rsidR="00C4091B" w:rsidRPr="00C4091B" w:rsidRDefault="00C4091B" w:rsidP="00C4091B">
            <w:pPr>
              <w:rPr>
                <w:rFonts w:asciiTheme="minorHAnsi" w:hAnsiTheme="minorHAnsi" w:cstheme="minorHAnsi"/>
                <w:b/>
                <w:sz w:val="22"/>
                <w:szCs w:val="22"/>
              </w:rPr>
            </w:pPr>
          </w:p>
          <w:p w14:paraId="0141CB2A" w14:textId="50B20EBE" w:rsidR="00C4091B" w:rsidRPr="00C4091B" w:rsidRDefault="00C4091B" w:rsidP="00C4091B">
            <w:pPr>
              <w:rPr>
                <w:rFonts w:asciiTheme="minorHAnsi" w:hAnsiTheme="minorHAnsi" w:cstheme="minorHAnsi"/>
                <w:b/>
                <w:sz w:val="22"/>
                <w:szCs w:val="22"/>
              </w:rPr>
            </w:pPr>
            <w:r w:rsidRPr="00C4091B">
              <w:rPr>
                <w:rFonts w:asciiTheme="minorHAnsi" w:hAnsiTheme="minorHAnsi" w:cstheme="minorHAnsi"/>
                <w:b/>
                <w:sz w:val="22"/>
                <w:szCs w:val="22"/>
              </w:rPr>
              <w:t xml:space="preserve">Summary of Group Meeting 2 </w:t>
            </w:r>
            <w:r>
              <w:rPr>
                <w:rFonts w:asciiTheme="minorHAnsi" w:hAnsiTheme="minorHAnsi" w:cstheme="minorHAnsi"/>
                <w:b/>
                <w:sz w:val="22"/>
                <w:szCs w:val="22"/>
              </w:rPr>
              <w:t xml:space="preserve">- </w:t>
            </w:r>
            <w:r w:rsidRPr="00C4091B">
              <w:rPr>
                <w:rFonts w:asciiTheme="minorHAnsi" w:hAnsiTheme="minorHAnsi" w:cstheme="minorHAnsi"/>
                <w:b/>
                <w:sz w:val="22"/>
                <w:szCs w:val="22"/>
              </w:rPr>
              <w:tab/>
              <w:t>Date: 01/23/23</w:t>
            </w:r>
          </w:p>
          <w:p w14:paraId="169A01EE" w14:textId="77777777" w:rsidR="00C4091B" w:rsidRPr="00C4091B" w:rsidRDefault="00C4091B" w:rsidP="00C4091B">
            <w:pPr>
              <w:rPr>
                <w:rFonts w:asciiTheme="minorHAnsi" w:hAnsiTheme="minorHAnsi" w:cstheme="minorHAnsi"/>
                <w:bCs/>
                <w:sz w:val="22"/>
                <w:szCs w:val="22"/>
              </w:rPr>
            </w:pPr>
            <w:r w:rsidRPr="00C4091B">
              <w:rPr>
                <w:rFonts w:asciiTheme="minorHAnsi" w:hAnsiTheme="minorHAnsi" w:cstheme="minorHAnsi"/>
                <w:bCs/>
                <w:sz w:val="22"/>
                <w:szCs w:val="22"/>
              </w:rPr>
              <w:t>Discussion of events and upcoming annual meeting. This included, but was not limited to: Bingo card, head shot station, echo jeopardy, med student council.</w:t>
            </w:r>
          </w:p>
          <w:p w14:paraId="5B29CFFF" w14:textId="77777777" w:rsidR="00C4091B" w:rsidRDefault="00C4091B" w:rsidP="00C4091B">
            <w:pPr>
              <w:rPr>
                <w:rFonts w:asciiTheme="minorHAnsi" w:hAnsiTheme="minorHAnsi" w:cstheme="minorHAnsi"/>
                <w:b/>
                <w:sz w:val="22"/>
                <w:szCs w:val="22"/>
              </w:rPr>
            </w:pPr>
          </w:p>
          <w:p w14:paraId="4D706E66" w14:textId="77777777" w:rsidR="00C4091B" w:rsidRPr="00C4091B" w:rsidRDefault="00C4091B" w:rsidP="00C4091B">
            <w:pPr>
              <w:rPr>
                <w:rFonts w:asciiTheme="minorHAnsi" w:hAnsiTheme="minorHAnsi" w:cstheme="minorHAnsi"/>
                <w:b/>
                <w:sz w:val="22"/>
                <w:szCs w:val="22"/>
              </w:rPr>
            </w:pPr>
            <w:r w:rsidRPr="00C4091B">
              <w:rPr>
                <w:rFonts w:asciiTheme="minorHAnsi" w:hAnsiTheme="minorHAnsi" w:cstheme="minorHAnsi"/>
                <w:b/>
                <w:sz w:val="22"/>
                <w:szCs w:val="22"/>
              </w:rPr>
              <w:t>COLLABORATION</w:t>
            </w:r>
          </w:p>
          <w:p w14:paraId="171E3EA5" w14:textId="77777777" w:rsidR="00C4091B" w:rsidRPr="00C4091B" w:rsidRDefault="00C4091B" w:rsidP="00C4091B">
            <w:pPr>
              <w:rPr>
                <w:rFonts w:asciiTheme="minorHAnsi" w:hAnsiTheme="minorHAnsi" w:cstheme="minorHAnsi"/>
                <w:bCs/>
                <w:sz w:val="22"/>
                <w:szCs w:val="22"/>
              </w:rPr>
            </w:pPr>
            <w:r w:rsidRPr="00C4091B">
              <w:rPr>
                <w:rFonts w:asciiTheme="minorHAnsi" w:hAnsiTheme="minorHAnsi" w:cstheme="minorHAnsi"/>
                <w:bCs/>
                <w:sz w:val="22"/>
                <w:szCs w:val="22"/>
              </w:rPr>
              <w:t>•</w:t>
            </w:r>
            <w:r w:rsidRPr="00C4091B">
              <w:rPr>
                <w:rFonts w:asciiTheme="minorHAnsi" w:hAnsiTheme="minorHAnsi" w:cstheme="minorHAnsi"/>
                <w:bCs/>
                <w:sz w:val="22"/>
                <w:szCs w:val="22"/>
              </w:rPr>
              <w:tab/>
              <w:t>Online education subcommittee</w:t>
            </w:r>
          </w:p>
          <w:p w14:paraId="7E55EF72" w14:textId="77777777" w:rsidR="00C4091B" w:rsidRPr="00C4091B" w:rsidRDefault="00C4091B" w:rsidP="00C4091B">
            <w:pPr>
              <w:rPr>
                <w:rFonts w:asciiTheme="minorHAnsi" w:hAnsiTheme="minorHAnsi" w:cstheme="minorHAnsi"/>
                <w:bCs/>
                <w:sz w:val="22"/>
                <w:szCs w:val="22"/>
              </w:rPr>
            </w:pPr>
            <w:r w:rsidRPr="00C4091B">
              <w:rPr>
                <w:rFonts w:asciiTheme="minorHAnsi" w:hAnsiTheme="minorHAnsi" w:cstheme="minorHAnsi"/>
                <w:bCs/>
                <w:sz w:val="22"/>
                <w:szCs w:val="22"/>
              </w:rPr>
              <w:t>•</w:t>
            </w:r>
            <w:r w:rsidRPr="00C4091B">
              <w:rPr>
                <w:rFonts w:asciiTheme="minorHAnsi" w:hAnsiTheme="minorHAnsi" w:cstheme="minorHAnsi"/>
                <w:bCs/>
                <w:sz w:val="22"/>
                <w:szCs w:val="22"/>
              </w:rPr>
              <w:tab/>
              <w:t>ACTA PD council</w:t>
            </w:r>
          </w:p>
          <w:p w14:paraId="41CFD3E6" w14:textId="77777777" w:rsidR="00C4091B" w:rsidRPr="00C4091B" w:rsidRDefault="00C4091B" w:rsidP="00C4091B">
            <w:pPr>
              <w:rPr>
                <w:rFonts w:asciiTheme="minorHAnsi" w:hAnsiTheme="minorHAnsi" w:cstheme="minorHAnsi"/>
                <w:bCs/>
                <w:sz w:val="22"/>
                <w:szCs w:val="22"/>
              </w:rPr>
            </w:pPr>
            <w:r w:rsidRPr="00C4091B">
              <w:rPr>
                <w:rFonts w:asciiTheme="minorHAnsi" w:hAnsiTheme="minorHAnsi" w:cstheme="minorHAnsi"/>
                <w:bCs/>
                <w:sz w:val="22"/>
                <w:szCs w:val="22"/>
              </w:rPr>
              <w:t>•</w:t>
            </w:r>
            <w:r w:rsidRPr="00C4091B">
              <w:rPr>
                <w:rFonts w:asciiTheme="minorHAnsi" w:hAnsiTheme="minorHAnsi" w:cstheme="minorHAnsi"/>
                <w:bCs/>
                <w:sz w:val="22"/>
                <w:szCs w:val="22"/>
              </w:rPr>
              <w:tab/>
              <w:t>International committee</w:t>
            </w:r>
          </w:p>
          <w:p w14:paraId="5D00FAF1" w14:textId="77777777" w:rsidR="00C4091B" w:rsidRPr="00C4091B" w:rsidRDefault="00C4091B" w:rsidP="00C4091B">
            <w:pPr>
              <w:rPr>
                <w:rFonts w:asciiTheme="minorHAnsi" w:hAnsiTheme="minorHAnsi" w:cstheme="minorHAnsi"/>
                <w:bCs/>
                <w:sz w:val="22"/>
                <w:szCs w:val="22"/>
              </w:rPr>
            </w:pPr>
            <w:r w:rsidRPr="00C4091B">
              <w:rPr>
                <w:rFonts w:asciiTheme="minorHAnsi" w:hAnsiTheme="minorHAnsi" w:cstheme="minorHAnsi"/>
                <w:bCs/>
                <w:sz w:val="22"/>
                <w:szCs w:val="22"/>
              </w:rPr>
              <w:t>•</w:t>
            </w:r>
            <w:r w:rsidRPr="00C4091B">
              <w:rPr>
                <w:rFonts w:asciiTheme="minorHAnsi" w:hAnsiTheme="minorHAnsi" w:cstheme="minorHAnsi"/>
                <w:bCs/>
                <w:sz w:val="22"/>
                <w:szCs w:val="22"/>
              </w:rPr>
              <w:tab/>
              <w:t>Scientific program committee</w:t>
            </w:r>
          </w:p>
          <w:p w14:paraId="09A7C7F8" w14:textId="77777777" w:rsidR="00C4091B" w:rsidRPr="00C4091B" w:rsidRDefault="00C4091B" w:rsidP="00C4091B">
            <w:pPr>
              <w:rPr>
                <w:rFonts w:asciiTheme="minorHAnsi" w:hAnsiTheme="minorHAnsi" w:cstheme="minorHAnsi"/>
                <w:bCs/>
                <w:sz w:val="22"/>
                <w:szCs w:val="22"/>
              </w:rPr>
            </w:pPr>
            <w:r w:rsidRPr="00C4091B">
              <w:rPr>
                <w:rFonts w:asciiTheme="minorHAnsi" w:hAnsiTheme="minorHAnsi" w:cstheme="minorHAnsi"/>
                <w:bCs/>
                <w:sz w:val="22"/>
                <w:szCs w:val="22"/>
              </w:rPr>
              <w:lastRenderedPageBreak/>
              <w:t>•</w:t>
            </w:r>
            <w:r w:rsidRPr="00C4091B">
              <w:rPr>
                <w:rFonts w:asciiTheme="minorHAnsi" w:hAnsiTheme="minorHAnsi" w:cstheme="minorHAnsi"/>
                <w:bCs/>
                <w:sz w:val="22"/>
                <w:szCs w:val="22"/>
              </w:rPr>
              <w:tab/>
              <w:t>Mobile app subcommittee</w:t>
            </w:r>
          </w:p>
          <w:p w14:paraId="04AF3576" w14:textId="77777777" w:rsidR="00C4091B" w:rsidRPr="00C4091B" w:rsidRDefault="00C4091B" w:rsidP="00C4091B">
            <w:pPr>
              <w:rPr>
                <w:rFonts w:asciiTheme="minorHAnsi" w:hAnsiTheme="minorHAnsi" w:cstheme="minorHAnsi"/>
                <w:bCs/>
                <w:sz w:val="22"/>
                <w:szCs w:val="22"/>
              </w:rPr>
            </w:pPr>
            <w:r w:rsidRPr="00C4091B">
              <w:rPr>
                <w:rFonts w:asciiTheme="minorHAnsi" w:hAnsiTheme="minorHAnsi" w:cstheme="minorHAnsi"/>
                <w:bCs/>
                <w:sz w:val="22"/>
                <w:szCs w:val="22"/>
              </w:rPr>
              <w:t>•</w:t>
            </w:r>
            <w:r w:rsidRPr="00C4091B">
              <w:rPr>
                <w:rFonts w:asciiTheme="minorHAnsi" w:hAnsiTheme="minorHAnsi" w:cstheme="minorHAnsi"/>
                <w:bCs/>
                <w:sz w:val="22"/>
                <w:szCs w:val="22"/>
              </w:rPr>
              <w:tab/>
              <w:t>Social media committee</w:t>
            </w:r>
          </w:p>
          <w:p w14:paraId="50A2A477" w14:textId="77777777" w:rsidR="00C4091B" w:rsidRPr="00C4091B" w:rsidRDefault="00C4091B" w:rsidP="00C4091B">
            <w:pPr>
              <w:rPr>
                <w:rFonts w:asciiTheme="minorHAnsi" w:hAnsiTheme="minorHAnsi" w:cstheme="minorHAnsi"/>
                <w:bCs/>
                <w:sz w:val="22"/>
                <w:szCs w:val="22"/>
              </w:rPr>
            </w:pPr>
            <w:r w:rsidRPr="00C4091B">
              <w:rPr>
                <w:rFonts w:asciiTheme="minorHAnsi" w:hAnsiTheme="minorHAnsi" w:cstheme="minorHAnsi"/>
                <w:bCs/>
                <w:sz w:val="22"/>
                <w:szCs w:val="22"/>
              </w:rPr>
              <w:t>•</w:t>
            </w:r>
            <w:r w:rsidRPr="00C4091B">
              <w:rPr>
                <w:rFonts w:asciiTheme="minorHAnsi" w:hAnsiTheme="minorHAnsi" w:cstheme="minorHAnsi"/>
                <w:bCs/>
                <w:sz w:val="22"/>
                <w:szCs w:val="22"/>
              </w:rPr>
              <w:tab/>
              <w:t>Newsletter committee</w:t>
            </w:r>
          </w:p>
          <w:p w14:paraId="44E6F954" w14:textId="63617DE5" w:rsidR="00C4091B" w:rsidRPr="00C4091B" w:rsidRDefault="00C4091B" w:rsidP="00C4091B">
            <w:pPr>
              <w:rPr>
                <w:rFonts w:asciiTheme="minorHAnsi" w:hAnsiTheme="minorHAnsi" w:cstheme="minorHAnsi"/>
                <w:b/>
                <w:sz w:val="22"/>
                <w:szCs w:val="22"/>
              </w:rPr>
            </w:pPr>
            <w:r w:rsidRPr="00C4091B">
              <w:rPr>
                <w:rFonts w:asciiTheme="minorHAnsi" w:hAnsiTheme="minorHAnsi" w:cstheme="minorHAnsi"/>
                <w:b/>
                <w:sz w:val="22"/>
                <w:szCs w:val="22"/>
              </w:rPr>
              <w:t xml:space="preserve"> </w:t>
            </w:r>
          </w:p>
          <w:p w14:paraId="6BF7DF5C" w14:textId="77777777" w:rsidR="00C4091B" w:rsidRPr="00C4091B" w:rsidRDefault="00C4091B" w:rsidP="00C4091B">
            <w:pPr>
              <w:rPr>
                <w:rFonts w:asciiTheme="minorHAnsi" w:hAnsiTheme="minorHAnsi" w:cstheme="minorHAnsi"/>
                <w:b/>
                <w:sz w:val="22"/>
                <w:szCs w:val="22"/>
              </w:rPr>
            </w:pPr>
            <w:r w:rsidRPr="00C4091B">
              <w:rPr>
                <w:rFonts w:asciiTheme="minorHAnsi" w:hAnsiTheme="minorHAnsi" w:cstheme="minorHAnsi"/>
                <w:b/>
                <w:sz w:val="22"/>
                <w:szCs w:val="22"/>
              </w:rPr>
              <w:t>FUTURE PROJECTS</w:t>
            </w:r>
          </w:p>
          <w:p w14:paraId="737EB351" w14:textId="646F0083" w:rsidR="00C4091B" w:rsidRPr="00C4091B" w:rsidRDefault="00C4091B" w:rsidP="00C4091B">
            <w:pPr>
              <w:rPr>
                <w:rFonts w:asciiTheme="minorHAnsi" w:hAnsiTheme="minorHAnsi" w:cstheme="minorHAnsi"/>
                <w:bCs/>
                <w:sz w:val="22"/>
                <w:szCs w:val="22"/>
              </w:rPr>
            </w:pPr>
            <w:r w:rsidRPr="00C4091B">
              <w:rPr>
                <w:rFonts w:asciiTheme="minorHAnsi" w:hAnsiTheme="minorHAnsi" w:cstheme="minorHAnsi"/>
                <w:bCs/>
                <w:sz w:val="22"/>
                <w:szCs w:val="22"/>
              </w:rPr>
              <w:t xml:space="preserve">We plan to continue to work with WICTA and OESC and plan webinars targeting fellows and young faculty.  We plan on welcoming and supporting (however the board sees fit) the medical student council. We will continue to recruit new members to the MEC who are within 5 years of fellowship graduation. Our target audience for next year will be private practice </w:t>
            </w:r>
            <w:proofErr w:type="gramStart"/>
            <w:r w:rsidRPr="00C4091B">
              <w:rPr>
                <w:rFonts w:asciiTheme="minorHAnsi" w:hAnsiTheme="minorHAnsi" w:cstheme="minorHAnsi"/>
                <w:bCs/>
                <w:sz w:val="22"/>
                <w:szCs w:val="22"/>
              </w:rPr>
              <w:t>physicians, and</w:t>
            </w:r>
            <w:proofErr w:type="gramEnd"/>
            <w:r w:rsidRPr="00C4091B">
              <w:rPr>
                <w:rFonts w:asciiTheme="minorHAnsi" w:hAnsiTheme="minorHAnsi" w:cstheme="minorHAnsi"/>
                <w:bCs/>
                <w:sz w:val="22"/>
                <w:szCs w:val="22"/>
              </w:rPr>
              <w:t xml:space="preserve"> making the SCA more valuable to them.</w:t>
            </w:r>
          </w:p>
          <w:p w14:paraId="179E6C5A" w14:textId="687F6087" w:rsidR="00C4091B" w:rsidRDefault="00C4091B" w:rsidP="00C4091B">
            <w:pPr>
              <w:rPr>
                <w:rFonts w:asciiTheme="minorHAnsi" w:hAnsiTheme="minorHAnsi" w:cstheme="minorHAnsi"/>
                <w:b/>
                <w:sz w:val="22"/>
                <w:szCs w:val="22"/>
              </w:rPr>
            </w:pPr>
          </w:p>
        </w:tc>
      </w:tr>
    </w:tbl>
    <w:p w14:paraId="0EC5E6A1" w14:textId="77777777" w:rsidR="00C4091B" w:rsidRDefault="00C4091B" w:rsidP="00A8152B">
      <w:pPr>
        <w:jc w:val="center"/>
        <w:rPr>
          <w:rFonts w:asciiTheme="minorHAnsi" w:hAnsiTheme="minorHAnsi" w:cstheme="minorHAnsi"/>
          <w:b/>
          <w:sz w:val="22"/>
          <w:szCs w:val="22"/>
        </w:rPr>
      </w:pPr>
    </w:p>
    <w:p w14:paraId="06C1085D" w14:textId="366A9035" w:rsidR="00E31735" w:rsidRDefault="00E31735" w:rsidP="00A8152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E31735" w14:paraId="26822B9B" w14:textId="77777777" w:rsidTr="00E31735">
        <w:tc>
          <w:tcPr>
            <w:tcW w:w="10790" w:type="dxa"/>
          </w:tcPr>
          <w:p w14:paraId="33B43562" w14:textId="77777777" w:rsidR="00E31735" w:rsidRDefault="00E31735" w:rsidP="00E31735">
            <w:pPr>
              <w:rPr>
                <w:rFonts w:asciiTheme="minorHAnsi" w:hAnsiTheme="minorHAnsi" w:cstheme="minorHAnsi"/>
                <w:b/>
                <w:sz w:val="22"/>
                <w:szCs w:val="22"/>
              </w:rPr>
            </w:pPr>
            <w:r>
              <w:rPr>
                <w:rFonts w:asciiTheme="minorHAnsi" w:hAnsiTheme="minorHAnsi" w:cstheme="minorHAnsi"/>
                <w:b/>
                <w:sz w:val="22"/>
                <w:szCs w:val="22"/>
              </w:rPr>
              <w:t>POSTED NOVEMBER 2022</w:t>
            </w:r>
          </w:p>
          <w:p w14:paraId="3707FA43" w14:textId="77777777" w:rsidR="00E31735" w:rsidRDefault="00E31735" w:rsidP="00E31735">
            <w:pPr>
              <w:rPr>
                <w:rFonts w:asciiTheme="minorHAnsi" w:hAnsiTheme="minorHAnsi" w:cstheme="minorHAnsi"/>
                <w:b/>
                <w:sz w:val="22"/>
                <w:szCs w:val="22"/>
              </w:rPr>
            </w:pPr>
          </w:p>
          <w:p w14:paraId="5960D3DE" w14:textId="77777777" w:rsidR="00E31735" w:rsidRPr="00E31735" w:rsidRDefault="00E31735" w:rsidP="00E31735">
            <w:pPr>
              <w:pStyle w:val="Heading1"/>
              <w:ind w:right="988"/>
              <w:rPr>
                <w:rFonts w:asciiTheme="minorHAnsi" w:hAnsiTheme="minorHAnsi" w:cstheme="minorHAnsi"/>
                <w:sz w:val="20"/>
              </w:rPr>
            </w:pPr>
            <w:r w:rsidRPr="00E31735">
              <w:rPr>
                <w:rFonts w:asciiTheme="minorHAnsi" w:hAnsiTheme="minorHAnsi" w:cstheme="minorHAnsi"/>
                <w:sz w:val="20"/>
              </w:rPr>
              <w:t>Summary of Group Meeting 1:  8/4/22</w:t>
            </w:r>
          </w:p>
          <w:p w14:paraId="72ACBE5E" w14:textId="77777777" w:rsidR="00E31735" w:rsidRPr="00E31735" w:rsidRDefault="00E31735" w:rsidP="00E31735">
            <w:pPr>
              <w:pStyle w:val="BodyText"/>
              <w:widowControl w:val="0"/>
              <w:numPr>
                <w:ilvl w:val="0"/>
                <w:numId w:val="35"/>
              </w:numPr>
              <w:autoSpaceDE w:val="0"/>
              <w:autoSpaceDN w:val="0"/>
              <w:spacing w:after="0"/>
              <w:ind w:left="720"/>
              <w:rPr>
                <w:rFonts w:asciiTheme="minorHAnsi" w:hAnsiTheme="minorHAnsi" w:cstheme="minorHAnsi"/>
              </w:rPr>
            </w:pPr>
            <w:r w:rsidRPr="00E31735">
              <w:rPr>
                <w:rFonts w:asciiTheme="minorHAnsi" w:hAnsiTheme="minorHAnsi" w:cstheme="minorHAnsi"/>
              </w:rPr>
              <w:t xml:space="preserve">Discussion of partnership with WITCA for an ongoing webinar series. Potential topics were discussed, as well as frequency and timing of the series. It was decided that we would partner with WICTA in the series. We would also reach out to OESC to obtain funding. </w:t>
            </w:r>
          </w:p>
          <w:p w14:paraId="68100A5E" w14:textId="77777777" w:rsidR="00E31735" w:rsidRPr="00E31735" w:rsidRDefault="00E31735" w:rsidP="00E31735">
            <w:pPr>
              <w:pStyle w:val="BodyText"/>
              <w:widowControl w:val="0"/>
              <w:numPr>
                <w:ilvl w:val="0"/>
                <w:numId w:val="35"/>
              </w:numPr>
              <w:autoSpaceDE w:val="0"/>
              <w:autoSpaceDN w:val="0"/>
              <w:spacing w:after="0"/>
              <w:ind w:left="720"/>
              <w:rPr>
                <w:rFonts w:asciiTheme="minorHAnsi" w:hAnsiTheme="minorHAnsi" w:cstheme="minorHAnsi"/>
              </w:rPr>
            </w:pPr>
            <w:r w:rsidRPr="00E31735">
              <w:rPr>
                <w:rFonts w:asciiTheme="minorHAnsi" w:hAnsiTheme="minorHAnsi" w:cstheme="minorHAnsi"/>
              </w:rPr>
              <w:t>Echo Corner- discussion of working in parallel with SCA University v. partnering with SCA University. Coordinate with DocMatter to promote discussion of Echo Corner on DocMatter.</w:t>
            </w:r>
          </w:p>
          <w:p w14:paraId="62D1DE2E" w14:textId="77777777" w:rsidR="00E31735" w:rsidRPr="00E31735" w:rsidRDefault="00E31735" w:rsidP="00E31735">
            <w:pPr>
              <w:rPr>
                <w:rFonts w:asciiTheme="minorHAnsi" w:hAnsiTheme="minorHAnsi" w:cstheme="minorHAnsi"/>
                <w:b/>
              </w:rPr>
            </w:pPr>
          </w:p>
          <w:p w14:paraId="2845884B" w14:textId="77777777" w:rsidR="00E31735" w:rsidRPr="00E31735" w:rsidRDefault="00E31735" w:rsidP="00E31735">
            <w:pPr>
              <w:ind w:left="64" w:right="1108"/>
              <w:rPr>
                <w:rFonts w:asciiTheme="minorHAnsi" w:hAnsiTheme="minorHAnsi" w:cstheme="minorHAnsi"/>
                <w:b/>
                <w:bCs/>
              </w:rPr>
            </w:pPr>
            <w:r w:rsidRPr="00E31735">
              <w:rPr>
                <w:rFonts w:asciiTheme="minorHAnsi" w:hAnsiTheme="minorHAnsi" w:cstheme="minorHAnsi"/>
                <w:b/>
                <w:bCs/>
              </w:rPr>
              <w:t>DESCRIPTION &amp; GOALS</w:t>
            </w:r>
          </w:p>
          <w:p w14:paraId="0E8A6936" w14:textId="77777777" w:rsidR="00E31735" w:rsidRPr="00E31735" w:rsidRDefault="00E31735" w:rsidP="00E31735">
            <w:pPr>
              <w:pStyle w:val="ListParagraph"/>
              <w:widowControl w:val="0"/>
              <w:numPr>
                <w:ilvl w:val="0"/>
                <w:numId w:val="39"/>
              </w:numPr>
              <w:autoSpaceDE w:val="0"/>
              <w:autoSpaceDN w:val="0"/>
              <w:ind w:left="604"/>
              <w:contextualSpacing w:val="0"/>
              <w:rPr>
                <w:rFonts w:asciiTheme="minorHAnsi" w:hAnsiTheme="minorHAnsi" w:cstheme="minorHAnsi"/>
              </w:rPr>
            </w:pPr>
            <w:r w:rsidRPr="00E31735">
              <w:rPr>
                <w:rFonts w:asciiTheme="minorHAnsi" w:hAnsiTheme="minorHAnsi" w:cstheme="minorHAnsi"/>
              </w:rPr>
              <w:t>All items included in committee description</w:t>
            </w:r>
          </w:p>
          <w:p w14:paraId="6EF2E66D" w14:textId="77777777" w:rsidR="00E31735" w:rsidRPr="00E31735" w:rsidRDefault="00E31735" w:rsidP="00E31735">
            <w:pPr>
              <w:rPr>
                <w:rFonts w:asciiTheme="minorHAnsi" w:hAnsiTheme="minorHAnsi" w:cstheme="minorHAnsi"/>
              </w:rPr>
            </w:pPr>
          </w:p>
          <w:p w14:paraId="777ECB12" w14:textId="77777777" w:rsidR="00E31735" w:rsidRPr="00E31735" w:rsidRDefault="00E31735" w:rsidP="00E31735">
            <w:pPr>
              <w:pStyle w:val="Heading1"/>
              <w:ind w:right="1148"/>
              <w:rPr>
                <w:rFonts w:asciiTheme="minorHAnsi" w:hAnsiTheme="minorHAnsi" w:cstheme="minorHAnsi"/>
                <w:sz w:val="20"/>
              </w:rPr>
            </w:pPr>
            <w:r w:rsidRPr="00E31735">
              <w:rPr>
                <w:rFonts w:asciiTheme="minorHAnsi" w:hAnsiTheme="minorHAnsi" w:cstheme="minorHAnsi"/>
                <w:sz w:val="20"/>
              </w:rPr>
              <w:t>COLLABORATION</w:t>
            </w:r>
          </w:p>
          <w:p w14:paraId="56416BE5" w14:textId="77777777" w:rsidR="00E31735" w:rsidRPr="00E31735" w:rsidRDefault="00E31735" w:rsidP="00E31735">
            <w:pPr>
              <w:pStyle w:val="paragraph"/>
              <w:numPr>
                <w:ilvl w:val="0"/>
                <w:numId w:val="36"/>
              </w:numPr>
              <w:spacing w:before="0" w:beforeAutospacing="0" w:after="0" w:afterAutospacing="0"/>
              <w:ind w:left="244" w:firstLine="0"/>
              <w:textAlignment w:val="baseline"/>
              <w:rPr>
                <w:rStyle w:val="normaltextrun"/>
                <w:rFonts w:asciiTheme="minorHAnsi" w:hAnsiTheme="minorHAnsi" w:cstheme="minorHAnsi"/>
                <w:sz w:val="20"/>
                <w:szCs w:val="20"/>
              </w:rPr>
            </w:pPr>
            <w:r w:rsidRPr="00E31735">
              <w:rPr>
                <w:rStyle w:val="normaltextrun"/>
                <w:rFonts w:asciiTheme="minorHAnsi" w:hAnsiTheme="minorHAnsi" w:cstheme="minorHAnsi"/>
                <w:sz w:val="20"/>
                <w:szCs w:val="20"/>
              </w:rPr>
              <w:t>WICTA</w:t>
            </w:r>
          </w:p>
          <w:p w14:paraId="26D521DC" w14:textId="77777777" w:rsidR="00E31735" w:rsidRPr="00E31735" w:rsidRDefault="00E31735" w:rsidP="00E31735">
            <w:pPr>
              <w:pStyle w:val="paragraph"/>
              <w:numPr>
                <w:ilvl w:val="0"/>
                <w:numId w:val="36"/>
              </w:numPr>
              <w:spacing w:before="0" w:beforeAutospacing="0" w:after="0" w:afterAutospacing="0"/>
              <w:ind w:left="244" w:firstLine="0"/>
              <w:textAlignment w:val="baseline"/>
              <w:rPr>
                <w:rFonts w:asciiTheme="minorHAnsi" w:hAnsiTheme="minorHAnsi" w:cstheme="minorHAnsi"/>
                <w:sz w:val="20"/>
                <w:szCs w:val="20"/>
              </w:rPr>
            </w:pPr>
            <w:r w:rsidRPr="00E31735">
              <w:rPr>
                <w:rStyle w:val="normaltextrun"/>
                <w:rFonts w:asciiTheme="minorHAnsi" w:hAnsiTheme="minorHAnsi" w:cstheme="minorHAnsi"/>
                <w:sz w:val="20"/>
                <w:szCs w:val="20"/>
              </w:rPr>
              <w:t>Online education subcommittee</w:t>
            </w:r>
            <w:r w:rsidRPr="00E31735">
              <w:rPr>
                <w:rStyle w:val="eop"/>
                <w:rFonts w:asciiTheme="minorHAnsi" w:hAnsiTheme="minorHAnsi" w:cstheme="minorHAnsi"/>
                <w:sz w:val="20"/>
                <w:szCs w:val="20"/>
              </w:rPr>
              <w:t> </w:t>
            </w:r>
          </w:p>
          <w:p w14:paraId="5980BD74" w14:textId="77777777" w:rsidR="00E31735" w:rsidRPr="00E31735" w:rsidRDefault="00E31735" w:rsidP="00E31735">
            <w:pPr>
              <w:pStyle w:val="paragraph"/>
              <w:numPr>
                <w:ilvl w:val="0"/>
                <w:numId w:val="36"/>
              </w:numPr>
              <w:spacing w:before="0" w:beforeAutospacing="0" w:after="0" w:afterAutospacing="0"/>
              <w:ind w:left="244" w:firstLine="0"/>
              <w:textAlignment w:val="baseline"/>
              <w:rPr>
                <w:rFonts w:asciiTheme="minorHAnsi" w:hAnsiTheme="minorHAnsi" w:cstheme="minorHAnsi"/>
                <w:sz w:val="20"/>
                <w:szCs w:val="20"/>
              </w:rPr>
            </w:pPr>
            <w:r w:rsidRPr="00E31735">
              <w:rPr>
                <w:rStyle w:val="normaltextrun"/>
                <w:rFonts w:asciiTheme="minorHAnsi" w:hAnsiTheme="minorHAnsi" w:cstheme="minorHAnsi"/>
                <w:sz w:val="20"/>
                <w:szCs w:val="20"/>
              </w:rPr>
              <w:t>ACTA PD council</w:t>
            </w:r>
            <w:r w:rsidRPr="00E31735">
              <w:rPr>
                <w:rStyle w:val="eop"/>
                <w:rFonts w:asciiTheme="minorHAnsi" w:hAnsiTheme="minorHAnsi" w:cstheme="minorHAnsi"/>
                <w:sz w:val="20"/>
                <w:szCs w:val="20"/>
              </w:rPr>
              <w:t> </w:t>
            </w:r>
          </w:p>
          <w:p w14:paraId="3AF0DE63" w14:textId="77777777" w:rsidR="00E31735" w:rsidRPr="00E31735" w:rsidRDefault="00E31735" w:rsidP="00E31735">
            <w:pPr>
              <w:pStyle w:val="paragraph"/>
              <w:numPr>
                <w:ilvl w:val="0"/>
                <w:numId w:val="36"/>
              </w:numPr>
              <w:spacing w:before="0" w:beforeAutospacing="0" w:after="0" w:afterAutospacing="0"/>
              <w:ind w:left="244" w:firstLine="0"/>
              <w:textAlignment w:val="baseline"/>
              <w:rPr>
                <w:rFonts w:asciiTheme="minorHAnsi" w:hAnsiTheme="minorHAnsi" w:cstheme="minorHAnsi"/>
                <w:sz w:val="20"/>
                <w:szCs w:val="20"/>
              </w:rPr>
            </w:pPr>
            <w:r w:rsidRPr="00E31735">
              <w:rPr>
                <w:rStyle w:val="normaltextrun"/>
                <w:rFonts w:asciiTheme="minorHAnsi" w:hAnsiTheme="minorHAnsi" w:cstheme="minorHAnsi"/>
                <w:sz w:val="20"/>
                <w:szCs w:val="20"/>
              </w:rPr>
              <w:t>International committee</w:t>
            </w:r>
            <w:r w:rsidRPr="00E31735">
              <w:rPr>
                <w:rStyle w:val="eop"/>
                <w:rFonts w:asciiTheme="minorHAnsi" w:hAnsiTheme="minorHAnsi" w:cstheme="minorHAnsi"/>
                <w:sz w:val="20"/>
                <w:szCs w:val="20"/>
              </w:rPr>
              <w:t> </w:t>
            </w:r>
          </w:p>
          <w:p w14:paraId="45904E3C" w14:textId="77777777" w:rsidR="00E31735" w:rsidRPr="00E31735" w:rsidRDefault="00E31735" w:rsidP="00E31735">
            <w:pPr>
              <w:pStyle w:val="paragraph"/>
              <w:numPr>
                <w:ilvl w:val="0"/>
                <w:numId w:val="36"/>
              </w:numPr>
              <w:spacing w:before="0" w:beforeAutospacing="0" w:after="0" w:afterAutospacing="0"/>
              <w:ind w:left="244" w:firstLine="0"/>
              <w:textAlignment w:val="baseline"/>
              <w:rPr>
                <w:rFonts w:asciiTheme="minorHAnsi" w:hAnsiTheme="minorHAnsi" w:cstheme="minorHAnsi"/>
                <w:sz w:val="20"/>
                <w:szCs w:val="20"/>
              </w:rPr>
            </w:pPr>
            <w:r w:rsidRPr="00E31735">
              <w:rPr>
                <w:rStyle w:val="normaltextrun"/>
                <w:rFonts w:asciiTheme="minorHAnsi" w:hAnsiTheme="minorHAnsi" w:cstheme="minorHAnsi"/>
                <w:sz w:val="20"/>
                <w:szCs w:val="20"/>
              </w:rPr>
              <w:t>Mobile app subcommittee</w:t>
            </w:r>
            <w:r w:rsidRPr="00E31735">
              <w:rPr>
                <w:rStyle w:val="eop"/>
                <w:rFonts w:asciiTheme="minorHAnsi" w:hAnsiTheme="minorHAnsi" w:cstheme="minorHAnsi"/>
                <w:sz w:val="20"/>
                <w:szCs w:val="20"/>
              </w:rPr>
              <w:t> </w:t>
            </w:r>
          </w:p>
          <w:p w14:paraId="4C163E92" w14:textId="77777777" w:rsidR="00E31735" w:rsidRPr="00E31735" w:rsidRDefault="00E31735" w:rsidP="00E31735">
            <w:pPr>
              <w:pStyle w:val="paragraph"/>
              <w:numPr>
                <w:ilvl w:val="0"/>
                <w:numId w:val="37"/>
              </w:numPr>
              <w:spacing w:before="0" w:beforeAutospacing="0" w:after="0" w:afterAutospacing="0"/>
              <w:ind w:left="244" w:firstLine="0"/>
              <w:textAlignment w:val="baseline"/>
              <w:rPr>
                <w:rFonts w:asciiTheme="minorHAnsi" w:hAnsiTheme="minorHAnsi" w:cstheme="minorHAnsi"/>
                <w:sz w:val="20"/>
                <w:szCs w:val="20"/>
              </w:rPr>
            </w:pPr>
            <w:r w:rsidRPr="00E31735">
              <w:rPr>
                <w:rStyle w:val="normaltextrun"/>
                <w:rFonts w:asciiTheme="minorHAnsi" w:hAnsiTheme="minorHAnsi" w:cstheme="minorHAnsi"/>
                <w:sz w:val="20"/>
                <w:szCs w:val="20"/>
              </w:rPr>
              <w:t>Social media committee</w:t>
            </w:r>
            <w:r w:rsidRPr="00E31735">
              <w:rPr>
                <w:rStyle w:val="eop"/>
                <w:rFonts w:asciiTheme="minorHAnsi" w:hAnsiTheme="minorHAnsi" w:cstheme="minorHAnsi"/>
                <w:sz w:val="20"/>
                <w:szCs w:val="20"/>
              </w:rPr>
              <w:t> </w:t>
            </w:r>
          </w:p>
          <w:p w14:paraId="0C6B3AAA" w14:textId="77777777" w:rsidR="00E31735" w:rsidRPr="00E31735" w:rsidRDefault="00E31735" w:rsidP="00E31735">
            <w:pPr>
              <w:rPr>
                <w:rFonts w:asciiTheme="minorHAnsi" w:hAnsiTheme="minorHAnsi" w:cstheme="minorHAnsi"/>
              </w:rPr>
            </w:pPr>
          </w:p>
          <w:p w14:paraId="08B63426" w14:textId="77777777" w:rsidR="00E31735" w:rsidRPr="00E31735" w:rsidRDefault="00E31735" w:rsidP="00E31735">
            <w:pPr>
              <w:spacing w:before="1"/>
              <w:ind w:left="64"/>
              <w:rPr>
                <w:rFonts w:asciiTheme="minorHAnsi" w:hAnsiTheme="minorHAnsi" w:cstheme="minorHAnsi"/>
                <w:b/>
                <w:bCs/>
              </w:rPr>
            </w:pPr>
            <w:r w:rsidRPr="00E31735">
              <w:rPr>
                <w:rFonts w:asciiTheme="minorHAnsi" w:hAnsiTheme="minorHAnsi" w:cstheme="minorHAnsi"/>
                <w:b/>
                <w:bCs/>
              </w:rPr>
              <w:t>FUTURE PROJECTS</w:t>
            </w:r>
          </w:p>
          <w:p w14:paraId="50FB459C" w14:textId="77777777" w:rsidR="00E31735" w:rsidRPr="00E31735" w:rsidRDefault="00E31735" w:rsidP="00E31735">
            <w:pPr>
              <w:pStyle w:val="paragraph"/>
              <w:numPr>
                <w:ilvl w:val="0"/>
                <w:numId w:val="38"/>
              </w:numPr>
              <w:spacing w:before="0" w:beforeAutospacing="0" w:after="0" w:afterAutospacing="0"/>
              <w:ind w:left="244" w:firstLine="0"/>
              <w:textAlignment w:val="baseline"/>
              <w:rPr>
                <w:rStyle w:val="normaltextrun"/>
                <w:rFonts w:asciiTheme="minorHAnsi" w:hAnsiTheme="minorHAnsi" w:cstheme="minorHAnsi"/>
                <w:sz w:val="20"/>
                <w:szCs w:val="20"/>
              </w:rPr>
            </w:pPr>
            <w:r w:rsidRPr="00E31735">
              <w:rPr>
                <w:rStyle w:val="normaltextrun"/>
                <w:rFonts w:asciiTheme="minorHAnsi" w:hAnsiTheme="minorHAnsi" w:cstheme="minorHAnsi"/>
                <w:sz w:val="20"/>
                <w:szCs w:val="20"/>
              </w:rPr>
              <w:t>Work with WICTA to develop webinar series directed towards fellows and junior trainees</w:t>
            </w:r>
          </w:p>
          <w:p w14:paraId="52AA472A" w14:textId="77777777" w:rsidR="00E31735" w:rsidRPr="00E31735" w:rsidRDefault="00E31735" w:rsidP="00E31735">
            <w:pPr>
              <w:pStyle w:val="paragraph"/>
              <w:numPr>
                <w:ilvl w:val="0"/>
                <w:numId w:val="38"/>
              </w:numPr>
              <w:spacing w:before="0" w:beforeAutospacing="0" w:after="0" w:afterAutospacing="0"/>
              <w:ind w:left="244" w:firstLine="0"/>
              <w:textAlignment w:val="baseline"/>
              <w:rPr>
                <w:rStyle w:val="normaltextrun"/>
                <w:rFonts w:asciiTheme="minorHAnsi" w:hAnsiTheme="minorHAnsi" w:cstheme="minorHAnsi"/>
                <w:sz w:val="20"/>
                <w:szCs w:val="20"/>
              </w:rPr>
            </w:pPr>
            <w:r w:rsidRPr="00E31735">
              <w:rPr>
                <w:rStyle w:val="normaltextrun"/>
                <w:rFonts w:asciiTheme="minorHAnsi" w:hAnsiTheme="minorHAnsi" w:cstheme="minorHAnsi"/>
                <w:sz w:val="20"/>
                <w:szCs w:val="20"/>
              </w:rPr>
              <w:t>Develop of Echo Corner in coordination with SCA University</w:t>
            </w:r>
          </w:p>
          <w:p w14:paraId="31E482FF" w14:textId="47C4C54C" w:rsidR="00E31735" w:rsidRDefault="00E31735" w:rsidP="00E31735">
            <w:pPr>
              <w:rPr>
                <w:rFonts w:asciiTheme="minorHAnsi" w:hAnsiTheme="minorHAnsi" w:cstheme="minorHAnsi"/>
                <w:b/>
                <w:sz w:val="22"/>
                <w:szCs w:val="22"/>
              </w:rPr>
            </w:pPr>
          </w:p>
        </w:tc>
      </w:tr>
    </w:tbl>
    <w:p w14:paraId="312B127A" w14:textId="77777777" w:rsidR="00E31735" w:rsidRDefault="00E31735" w:rsidP="00A8152B">
      <w:pPr>
        <w:jc w:val="center"/>
        <w:rPr>
          <w:rFonts w:asciiTheme="minorHAnsi" w:hAnsiTheme="minorHAnsi" w:cstheme="minorHAnsi"/>
          <w:b/>
          <w:sz w:val="22"/>
          <w:szCs w:val="22"/>
        </w:rPr>
      </w:pPr>
    </w:p>
    <w:p w14:paraId="2BF556BE" w14:textId="6567ABB0" w:rsidR="0011359B" w:rsidRDefault="0011359B" w:rsidP="00A8152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11359B" w14:paraId="7284BC17" w14:textId="77777777" w:rsidTr="0011359B">
        <w:tc>
          <w:tcPr>
            <w:tcW w:w="10790" w:type="dxa"/>
          </w:tcPr>
          <w:p w14:paraId="5DBCD626" w14:textId="77777777" w:rsidR="0011359B" w:rsidRDefault="0011359B" w:rsidP="0011359B">
            <w:pPr>
              <w:rPr>
                <w:rFonts w:asciiTheme="minorHAnsi" w:hAnsiTheme="minorHAnsi" w:cstheme="minorHAnsi"/>
                <w:b/>
                <w:sz w:val="22"/>
                <w:szCs w:val="22"/>
              </w:rPr>
            </w:pPr>
            <w:r>
              <w:rPr>
                <w:rFonts w:asciiTheme="minorHAnsi" w:hAnsiTheme="minorHAnsi" w:cstheme="minorHAnsi"/>
                <w:b/>
                <w:sz w:val="22"/>
                <w:szCs w:val="22"/>
              </w:rPr>
              <w:t>POSTED JUNE 2022</w:t>
            </w:r>
          </w:p>
          <w:p w14:paraId="62D3C1ED" w14:textId="77777777" w:rsidR="0011359B" w:rsidRDefault="0011359B" w:rsidP="0011359B">
            <w:pPr>
              <w:rPr>
                <w:rFonts w:asciiTheme="minorHAnsi" w:hAnsiTheme="minorHAnsi" w:cstheme="minorHAnsi"/>
                <w:b/>
                <w:sz w:val="22"/>
                <w:szCs w:val="22"/>
              </w:rPr>
            </w:pPr>
          </w:p>
          <w:p w14:paraId="3957EB3C" w14:textId="77777777" w:rsidR="00490806" w:rsidRPr="00206B7F" w:rsidRDefault="00490806" w:rsidP="00490806">
            <w:pPr>
              <w:pStyle w:val="Heading1"/>
              <w:ind w:right="988"/>
              <w:rPr>
                <w:rFonts w:asciiTheme="minorHAnsi" w:hAnsiTheme="minorHAnsi" w:cstheme="minorHAnsi"/>
                <w:sz w:val="22"/>
                <w:szCs w:val="22"/>
              </w:rPr>
            </w:pPr>
            <w:r w:rsidRPr="00206B7F">
              <w:rPr>
                <w:rFonts w:asciiTheme="minorHAnsi" w:hAnsiTheme="minorHAnsi" w:cstheme="minorHAnsi"/>
                <w:sz w:val="22"/>
                <w:szCs w:val="22"/>
              </w:rPr>
              <w:t>Summary of Group Meeting 1:</w:t>
            </w:r>
            <w:r>
              <w:rPr>
                <w:rFonts w:asciiTheme="minorHAnsi" w:hAnsiTheme="minorHAnsi" w:cstheme="minorHAnsi"/>
                <w:sz w:val="22"/>
                <w:szCs w:val="22"/>
              </w:rPr>
              <w:t xml:space="preserve"> </w:t>
            </w:r>
            <w:r w:rsidRPr="00206B7F">
              <w:rPr>
                <w:rFonts w:asciiTheme="minorHAnsi" w:hAnsiTheme="minorHAnsi" w:cstheme="minorHAnsi"/>
                <w:sz w:val="22"/>
                <w:szCs w:val="22"/>
              </w:rPr>
              <w:t>4/21/22</w:t>
            </w:r>
          </w:p>
          <w:p w14:paraId="7CE82FAA" w14:textId="77777777" w:rsidR="00490806" w:rsidRPr="00206B7F" w:rsidRDefault="00490806" w:rsidP="00490806">
            <w:pPr>
              <w:pStyle w:val="BodyText"/>
              <w:widowControl w:val="0"/>
              <w:numPr>
                <w:ilvl w:val="1"/>
                <w:numId w:val="30"/>
              </w:numPr>
              <w:autoSpaceDE w:val="0"/>
              <w:autoSpaceDN w:val="0"/>
              <w:spacing w:after="0"/>
              <w:rPr>
                <w:rFonts w:asciiTheme="minorHAnsi" w:hAnsiTheme="minorHAnsi" w:cstheme="minorHAnsi"/>
                <w:sz w:val="22"/>
                <w:szCs w:val="22"/>
              </w:rPr>
            </w:pPr>
            <w:r w:rsidRPr="00206B7F">
              <w:rPr>
                <w:rFonts w:asciiTheme="minorHAnsi" w:hAnsiTheme="minorHAnsi" w:cstheme="minorHAnsi"/>
                <w:sz w:val="22"/>
                <w:szCs w:val="22"/>
              </w:rPr>
              <w:t>Retention of graduating fellows as target of MEC</w:t>
            </w:r>
          </w:p>
          <w:p w14:paraId="727988E9" w14:textId="77777777" w:rsidR="00490806" w:rsidRPr="00206B7F" w:rsidRDefault="00490806" w:rsidP="00490806">
            <w:pPr>
              <w:pStyle w:val="BodyText"/>
              <w:widowControl w:val="0"/>
              <w:numPr>
                <w:ilvl w:val="2"/>
                <w:numId w:val="30"/>
              </w:numPr>
              <w:autoSpaceDE w:val="0"/>
              <w:autoSpaceDN w:val="0"/>
              <w:spacing w:after="0"/>
              <w:rPr>
                <w:rFonts w:asciiTheme="minorHAnsi" w:hAnsiTheme="minorHAnsi" w:cstheme="minorHAnsi"/>
                <w:sz w:val="22"/>
                <w:szCs w:val="22"/>
              </w:rPr>
            </w:pPr>
            <w:r w:rsidRPr="00206B7F">
              <w:rPr>
                <w:rFonts w:asciiTheme="minorHAnsi" w:hAnsiTheme="minorHAnsi" w:cstheme="minorHAnsi"/>
                <w:sz w:val="22"/>
                <w:szCs w:val="22"/>
              </w:rPr>
              <w:t xml:space="preserve">Highlighting </w:t>
            </w:r>
            <w:proofErr w:type="gramStart"/>
            <w:r w:rsidRPr="00206B7F">
              <w:rPr>
                <w:rFonts w:asciiTheme="minorHAnsi" w:hAnsiTheme="minorHAnsi" w:cstheme="minorHAnsi"/>
                <w:sz w:val="22"/>
                <w:szCs w:val="22"/>
              </w:rPr>
              <w:t>all of</w:t>
            </w:r>
            <w:proofErr w:type="gramEnd"/>
            <w:r w:rsidRPr="00206B7F">
              <w:rPr>
                <w:rFonts w:asciiTheme="minorHAnsi" w:hAnsiTheme="minorHAnsi" w:cstheme="minorHAnsi"/>
                <w:sz w:val="22"/>
                <w:szCs w:val="22"/>
              </w:rPr>
              <w:t xml:space="preserve"> the educational content of the SCA (DocMatter, LMS, WICTA)</w:t>
            </w:r>
          </w:p>
          <w:p w14:paraId="3B865219" w14:textId="77777777" w:rsidR="00490806" w:rsidRPr="00206B7F" w:rsidRDefault="00490806" w:rsidP="00490806">
            <w:pPr>
              <w:pStyle w:val="BodyText"/>
              <w:widowControl w:val="0"/>
              <w:numPr>
                <w:ilvl w:val="1"/>
                <w:numId w:val="30"/>
              </w:numPr>
              <w:autoSpaceDE w:val="0"/>
              <w:autoSpaceDN w:val="0"/>
              <w:spacing w:after="0"/>
              <w:rPr>
                <w:rFonts w:asciiTheme="minorHAnsi" w:hAnsiTheme="minorHAnsi" w:cstheme="minorHAnsi"/>
                <w:sz w:val="22"/>
                <w:szCs w:val="22"/>
              </w:rPr>
            </w:pPr>
            <w:r w:rsidRPr="00206B7F">
              <w:rPr>
                <w:rFonts w:asciiTheme="minorHAnsi" w:hAnsiTheme="minorHAnsi" w:cstheme="minorHAnsi"/>
                <w:sz w:val="22"/>
                <w:szCs w:val="22"/>
              </w:rPr>
              <w:t xml:space="preserve">Ways to make the mobile app more engaging </w:t>
            </w:r>
            <w:proofErr w:type="gramStart"/>
            <w:r w:rsidRPr="00206B7F">
              <w:rPr>
                <w:rFonts w:asciiTheme="minorHAnsi" w:hAnsiTheme="minorHAnsi" w:cstheme="minorHAnsi"/>
                <w:sz w:val="22"/>
                <w:szCs w:val="22"/>
              </w:rPr>
              <w:t>on a daily basis</w:t>
            </w:r>
            <w:proofErr w:type="gramEnd"/>
            <w:r w:rsidRPr="00206B7F">
              <w:rPr>
                <w:rFonts w:asciiTheme="minorHAnsi" w:hAnsiTheme="minorHAnsi" w:cstheme="minorHAnsi"/>
                <w:sz w:val="22"/>
                <w:szCs w:val="22"/>
              </w:rPr>
              <w:t xml:space="preserve"> (echo images or QOD)</w:t>
            </w:r>
          </w:p>
          <w:p w14:paraId="2B0861E0" w14:textId="77777777" w:rsidR="00490806" w:rsidRPr="00206B7F" w:rsidRDefault="00490806" w:rsidP="00490806">
            <w:pPr>
              <w:pStyle w:val="BodyText"/>
              <w:widowControl w:val="0"/>
              <w:numPr>
                <w:ilvl w:val="1"/>
                <w:numId w:val="30"/>
              </w:numPr>
              <w:autoSpaceDE w:val="0"/>
              <w:autoSpaceDN w:val="0"/>
              <w:spacing w:after="0"/>
              <w:rPr>
                <w:rFonts w:asciiTheme="minorHAnsi" w:hAnsiTheme="minorHAnsi" w:cstheme="minorHAnsi"/>
                <w:sz w:val="22"/>
                <w:szCs w:val="22"/>
              </w:rPr>
            </w:pPr>
            <w:r w:rsidRPr="00206B7F">
              <w:rPr>
                <w:rFonts w:asciiTheme="minorHAnsi" w:hAnsiTheme="minorHAnsi" w:cstheme="minorHAnsi"/>
                <w:sz w:val="22"/>
                <w:szCs w:val="22"/>
              </w:rPr>
              <w:t>Bingo Card at the AM</w:t>
            </w:r>
          </w:p>
          <w:p w14:paraId="7B9F8B37" w14:textId="77777777" w:rsidR="00490806" w:rsidRPr="00206B7F" w:rsidRDefault="00490806" w:rsidP="00490806">
            <w:pPr>
              <w:pStyle w:val="BodyText"/>
              <w:widowControl w:val="0"/>
              <w:numPr>
                <w:ilvl w:val="1"/>
                <w:numId w:val="30"/>
              </w:numPr>
              <w:autoSpaceDE w:val="0"/>
              <w:autoSpaceDN w:val="0"/>
              <w:spacing w:after="0"/>
              <w:rPr>
                <w:rFonts w:asciiTheme="minorHAnsi" w:hAnsiTheme="minorHAnsi" w:cstheme="minorHAnsi"/>
                <w:sz w:val="22"/>
                <w:szCs w:val="22"/>
              </w:rPr>
            </w:pPr>
            <w:r w:rsidRPr="00206B7F">
              <w:rPr>
                <w:rFonts w:asciiTheme="minorHAnsi" w:hAnsiTheme="minorHAnsi" w:cstheme="minorHAnsi"/>
                <w:sz w:val="22"/>
                <w:szCs w:val="22"/>
              </w:rPr>
              <w:t>Social media subcommittee and potential absorption of app</w:t>
            </w:r>
          </w:p>
          <w:p w14:paraId="5DED6A3E" w14:textId="77777777" w:rsidR="00490806" w:rsidRDefault="00490806" w:rsidP="00490806">
            <w:pPr>
              <w:ind w:left="720"/>
              <w:rPr>
                <w:rFonts w:asciiTheme="minorHAnsi" w:hAnsiTheme="minorHAnsi" w:cstheme="minorHAnsi"/>
                <w:sz w:val="22"/>
                <w:szCs w:val="22"/>
              </w:rPr>
            </w:pPr>
          </w:p>
          <w:p w14:paraId="6CCA3F55" w14:textId="4384EFB9" w:rsidR="00490806" w:rsidRPr="00206B7F" w:rsidRDefault="00490806" w:rsidP="00490806">
            <w:pPr>
              <w:rPr>
                <w:rFonts w:asciiTheme="minorHAnsi" w:hAnsiTheme="minorHAnsi" w:cstheme="minorHAnsi"/>
                <w:sz w:val="22"/>
                <w:szCs w:val="22"/>
              </w:rPr>
            </w:pPr>
            <w:r w:rsidRPr="00206B7F">
              <w:rPr>
                <w:rFonts w:asciiTheme="minorHAnsi" w:hAnsiTheme="minorHAnsi" w:cstheme="minorHAnsi"/>
                <w:sz w:val="22"/>
                <w:szCs w:val="22"/>
              </w:rPr>
              <w:t>Retention of Graduation fellows</w:t>
            </w:r>
          </w:p>
          <w:p w14:paraId="25EC8136" w14:textId="77777777" w:rsidR="00490806" w:rsidRPr="00206B7F" w:rsidRDefault="00490806" w:rsidP="00490806">
            <w:pPr>
              <w:pStyle w:val="ListParagraph"/>
              <w:numPr>
                <w:ilvl w:val="0"/>
                <w:numId w:val="34"/>
              </w:numPr>
              <w:spacing w:line="259" w:lineRule="auto"/>
              <w:rPr>
                <w:rFonts w:asciiTheme="minorHAnsi" w:hAnsiTheme="minorHAnsi" w:cstheme="minorHAnsi"/>
                <w:sz w:val="22"/>
                <w:szCs w:val="22"/>
              </w:rPr>
            </w:pPr>
            <w:r w:rsidRPr="00206B7F">
              <w:rPr>
                <w:rFonts w:asciiTheme="minorHAnsi" w:hAnsiTheme="minorHAnsi" w:cstheme="minorHAnsi"/>
                <w:sz w:val="22"/>
                <w:szCs w:val="22"/>
              </w:rPr>
              <w:t>Can we offer graduating fellows a discount? SCA full membership is $190/yr</w:t>
            </w:r>
          </w:p>
          <w:p w14:paraId="7D25CCA8" w14:textId="77777777" w:rsidR="00490806" w:rsidRPr="00206B7F" w:rsidRDefault="00490806" w:rsidP="00490806">
            <w:pPr>
              <w:pStyle w:val="ListParagraph"/>
              <w:numPr>
                <w:ilvl w:val="1"/>
                <w:numId w:val="34"/>
              </w:numPr>
              <w:spacing w:line="259" w:lineRule="auto"/>
              <w:rPr>
                <w:rFonts w:asciiTheme="minorHAnsi" w:hAnsiTheme="minorHAnsi" w:cstheme="minorHAnsi"/>
                <w:sz w:val="22"/>
                <w:szCs w:val="22"/>
              </w:rPr>
            </w:pPr>
            <w:r w:rsidRPr="00206B7F">
              <w:rPr>
                <w:rFonts w:asciiTheme="minorHAnsi" w:hAnsiTheme="minorHAnsi" w:cstheme="minorHAnsi"/>
                <w:sz w:val="22"/>
                <w:szCs w:val="22"/>
              </w:rPr>
              <w:t>We could send an email in September (once fellows have settled into their job) about staying members and mention the discount</w:t>
            </w:r>
          </w:p>
          <w:p w14:paraId="2E293348" w14:textId="77777777" w:rsidR="00490806" w:rsidRPr="00206B7F" w:rsidRDefault="00490806" w:rsidP="00490806">
            <w:pPr>
              <w:pStyle w:val="ListParagraph"/>
              <w:numPr>
                <w:ilvl w:val="0"/>
                <w:numId w:val="34"/>
              </w:numPr>
              <w:spacing w:line="259" w:lineRule="auto"/>
              <w:rPr>
                <w:rFonts w:asciiTheme="minorHAnsi" w:hAnsiTheme="minorHAnsi" w:cstheme="minorHAnsi"/>
                <w:sz w:val="22"/>
                <w:szCs w:val="22"/>
              </w:rPr>
            </w:pPr>
            <w:r w:rsidRPr="00206B7F">
              <w:rPr>
                <w:rFonts w:asciiTheme="minorHAnsi" w:hAnsiTheme="minorHAnsi" w:cstheme="minorHAnsi"/>
                <w:sz w:val="22"/>
                <w:szCs w:val="22"/>
              </w:rPr>
              <w:t>Are the finances what prevents people from staying in the society?</w:t>
            </w:r>
          </w:p>
          <w:p w14:paraId="40DB924B" w14:textId="22F1482E" w:rsidR="00490806" w:rsidRPr="00490806" w:rsidRDefault="00490806" w:rsidP="005D0399">
            <w:pPr>
              <w:pStyle w:val="ListParagraph"/>
              <w:numPr>
                <w:ilvl w:val="1"/>
                <w:numId w:val="34"/>
              </w:numPr>
              <w:spacing w:line="259" w:lineRule="auto"/>
              <w:rPr>
                <w:rFonts w:asciiTheme="minorHAnsi" w:hAnsiTheme="minorHAnsi" w:cstheme="minorHAnsi"/>
                <w:sz w:val="22"/>
                <w:szCs w:val="22"/>
              </w:rPr>
            </w:pPr>
            <w:r w:rsidRPr="00490806">
              <w:rPr>
                <w:rFonts w:asciiTheme="minorHAnsi" w:hAnsiTheme="minorHAnsi" w:cstheme="minorHAnsi"/>
                <w:sz w:val="22"/>
                <w:szCs w:val="22"/>
              </w:rPr>
              <w:lastRenderedPageBreak/>
              <w:t>Likely multifactorial; Can potentially send survey to recent grads asking why they are not members, but this would likely have a very low response rate; Is the discount that people get from being a member worth the cost?</w:t>
            </w:r>
          </w:p>
          <w:p w14:paraId="42881DB7" w14:textId="77777777" w:rsidR="00490806" w:rsidRPr="00206B7F" w:rsidRDefault="00490806" w:rsidP="00490806">
            <w:pPr>
              <w:pStyle w:val="ListParagraph"/>
              <w:numPr>
                <w:ilvl w:val="1"/>
                <w:numId w:val="34"/>
              </w:numPr>
              <w:spacing w:line="259" w:lineRule="auto"/>
              <w:rPr>
                <w:rFonts w:asciiTheme="minorHAnsi" w:hAnsiTheme="minorHAnsi" w:cstheme="minorHAnsi"/>
                <w:sz w:val="22"/>
                <w:szCs w:val="22"/>
              </w:rPr>
            </w:pPr>
            <w:r w:rsidRPr="00206B7F">
              <w:rPr>
                <w:rFonts w:asciiTheme="minorHAnsi" w:hAnsiTheme="minorHAnsi" w:cstheme="minorHAnsi"/>
                <w:sz w:val="22"/>
                <w:szCs w:val="22"/>
              </w:rPr>
              <w:t>We will need to showcase the educational content of the society</w:t>
            </w:r>
          </w:p>
          <w:p w14:paraId="4E2D2811" w14:textId="7CB9E6B1" w:rsidR="00490806" w:rsidRPr="00490806" w:rsidRDefault="00490806" w:rsidP="00F76AB6">
            <w:pPr>
              <w:pStyle w:val="ListParagraph"/>
              <w:numPr>
                <w:ilvl w:val="2"/>
                <w:numId w:val="34"/>
              </w:numPr>
              <w:spacing w:line="259" w:lineRule="auto"/>
              <w:rPr>
                <w:rFonts w:asciiTheme="minorHAnsi" w:hAnsiTheme="minorHAnsi" w:cstheme="minorHAnsi"/>
                <w:sz w:val="22"/>
                <w:szCs w:val="22"/>
              </w:rPr>
            </w:pPr>
            <w:proofErr w:type="gramStart"/>
            <w:r w:rsidRPr="00490806">
              <w:rPr>
                <w:rFonts w:asciiTheme="minorHAnsi" w:hAnsiTheme="minorHAnsi" w:cstheme="minorHAnsi"/>
                <w:sz w:val="22"/>
                <w:szCs w:val="22"/>
              </w:rPr>
              <w:t>WICTA ;</w:t>
            </w:r>
            <w:proofErr w:type="gramEnd"/>
            <w:r w:rsidRPr="00490806">
              <w:rPr>
                <w:rFonts w:asciiTheme="minorHAnsi" w:hAnsiTheme="minorHAnsi" w:cstheme="minorHAnsi"/>
                <w:sz w:val="22"/>
                <w:szCs w:val="22"/>
              </w:rPr>
              <w:t xml:space="preserve"> DocMatter and the new LMS</w:t>
            </w:r>
          </w:p>
          <w:p w14:paraId="3566F7E8" w14:textId="77777777" w:rsidR="00490806" w:rsidRPr="00206B7F" w:rsidRDefault="00490806" w:rsidP="00490806">
            <w:pPr>
              <w:pStyle w:val="ListParagraph"/>
              <w:numPr>
                <w:ilvl w:val="0"/>
                <w:numId w:val="34"/>
              </w:numPr>
              <w:spacing w:line="259" w:lineRule="auto"/>
              <w:rPr>
                <w:rFonts w:asciiTheme="minorHAnsi" w:hAnsiTheme="minorHAnsi" w:cstheme="minorHAnsi"/>
                <w:sz w:val="22"/>
                <w:szCs w:val="22"/>
              </w:rPr>
            </w:pPr>
            <w:r w:rsidRPr="00206B7F">
              <w:rPr>
                <w:rFonts w:asciiTheme="minorHAnsi" w:hAnsiTheme="minorHAnsi" w:cstheme="minorHAnsi"/>
                <w:sz w:val="22"/>
                <w:szCs w:val="22"/>
              </w:rPr>
              <w:t>Need to figure out what people in private practice want, though this may be hard to do as SCA likely self-selects for members</w:t>
            </w:r>
          </w:p>
          <w:p w14:paraId="4A41500E" w14:textId="77777777" w:rsidR="00490806" w:rsidRPr="00206B7F" w:rsidRDefault="00490806" w:rsidP="00490806">
            <w:pPr>
              <w:rPr>
                <w:rFonts w:asciiTheme="minorHAnsi" w:hAnsiTheme="minorHAnsi" w:cstheme="minorHAnsi"/>
                <w:sz w:val="22"/>
                <w:szCs w:val="22"/>
              </w:rPr>
            </w:pPr>
            <w:r w:rsidRPr="00206B7F">
              <w:rPr>
                <w:rFonts w:asciiTheme="minorHAnsi" w:hAnsiTheme="minorHAnsi" w:cstheme="minorHAnsi"/>
                <w:sz w:val="22"/>
                <w:szCs w:val="22"/>
              </w:rPr>
              <w:t>Mobile App</w:t>
            </w:r>
          </w:p>
          <w:p w14:paraId="5BC85C71" w14:textId="369ADA0D" w:rsidR="00490806" w:rsidRPr="00490806" w:rsidRDefault="00490806" w:rsidP="00363235">
            <w:pPr>
              <w:pStyle w:val="ListParagraph"/>
              <w:numPr>
                <w:ilvl w:val="0"/>
                <w:numId w:val="34"/>
              </w:numPr>
              <w:spacing w:line="259" w:lineRule="auto"/>
              <w:rPr>
                <w:rFonts w:asciiTheme="minorHAnsi" w:hAnsiTheme="minorHAnsi" w:cstheme="minorHAnsi"/>
                <w:sz w:val="22"/>
                <w:szCs w:val="22"/>
              </w:rPr>
            </w:pPr>
            <w:r w:rsidRPr="00490806">
              <w:rPr>
                <w:rFonts w:asciiTheme="minorHAnsi" w:hAnsiTheme="minorHAnsi" w:cstheme="minorHAnsi"/>
                <w:sz w:val="22"/>
                <w:szCs w:val="22"/>
              </w:rPr>
              <w:t>Need to figure out why push notifications aren’t going through; Suggestions for echo corner or question of the day/week. This would be a feature that would drive people to the app</w:t>
            </w:r>
          </w:p>
          <w:p w14:paraId="308F48AC" w14:textId="77777777" w:rsidR="00490806" w:rsidRPr="00206B7F" w:rsidRDefault="00490806" w:rsidP="00490806">
            <w:pPr>
              <w:rPr>
                <w:rFonts w:asciiTheme="minorHAnsi" w:hAnsiTheme="minorHAnsi" w:cstheme="minorHAnsi"/>
                <w:sz w:val="22"/>
                <w:szCs w:val="22"/>
              </w:rPr>
            </w:pPr>
            <w:r w:rsidRPr="00206B7F">
              <w:rPr>
                <w:rFonts w:asciiTheme="minorHAnsi" w:hAnsiTheme="minorHAnsi" w:cstheme="minorHAnsi"/>
                <w:sz w:val="22"/>
                <w:szCs w:val="22"/>
              </w:rPr>
              <w:t>Current engagement</w:t>
            </w:r>
          </w:p>
          <w:p w14:paraId="530A9B06" w14:textId="35F814ED" w:rsidR="00490806" w:rsidRPr="00490806" w:rsidRDefault="00490806" w:rsidP="00730101">
            <w:pPr>
              <w:pStyle w:val="ListParagraph"/>
              <w:numPr>
                <w:ilvl w:val="0"/>
                <w:numId w:val="34"/>
              </w:numPr>
              <w:spacing w:line="259" w:lineRule="auto"/>
              <w:rPr>
                <w:rFonts w:asciiTheme="minorHAnsi" w:hAnsiTheme="minorHAnsi" w:cstheme="minorHAnsi"/>
                <w:sz w:val="22"/>
                <w:szCs w:val="22"/>
              </w:rPr>
            </w:pPr>
            <w:r w:rsidRPr="00490806">
              <w:rPr>
                <w:rFonts w:asciiTheme="minorHAnsi" w:hAnsiTheme="minorHAnsi" w:cstheme="minorHAnsi"/>
                <w:sz w:val="22"/>
                <w:szCs w:val="22"/>
              </w:rPr>
              <w:t>About 800/3400 members serve on committees or task forces; Will track data going forward</w:t>
            </w:r>
          </w:p>
          <w:p w14:paraId="58EA1995" w14:textId="77777777" w:rsidR="00490806" w:rsidRPr="00206B7F" w:rsidRDefault="00490806" w:rsidP="00490806">
            <w:pPr>
              <w:rPr>
                <w:rFonts w:asciiTheme="minorHAnsi" w:hAnsiTheme="minorHAnsi" w:cstheme="minorHAnsi"/>
                <w:sz w:val="22"/>
                <w:szCs w:val="22"/>
              </w:rPr>
            </w:pPr>
            <w:r w:rsidRPr="00206B7F">
              <w:rPr>
                <w:rFonts w:asciiTheme="minorHAnsi" w:hAnsiTheme="minorHAnsi" w:cstheme="minorHAnsi"/>
                <w:sz w:val="22"/>
                <w:szCs w:val="22"/>
              </w:rPr>
              <w:t>Meeting App- WHOVA</w:t>
            </w:r>
          </w:p>
          <w:p w14:paraId="27E45241" w14:textId="77777777" w:rsidR="00490806" w:rsidRPr="00206B7F" w:rsidRDefault="00490806" w:rsidP="00490806">
            <w:pPr>
              <w:pStyle w:val="ListParagraph"/>
              <w:numPr>
                <w:ilvl w:val="0"/>
                <w:numId w:val="34"/>
              </w:numPr>
              <w:spacing w:line="259" w:lineRule="auto"/>
              <w:rPr>
                <w:rFonts w:asciiTheme="minorHAnsi" w:hAnsiTheme="minorHAnsi" w:cstheme="minorHAnsi"/>
                <w:sz w:val="22"/>
                <w:szCs w:val="22"/>
              </w:rPr>
            </w:pPr>
            <w:r w:rsidRPr="00206B7F">
              <w:rPr>
                <w:rFonts w:asciiTheme="minorHAnsi" w:hAnsiTheme="minorHAnsi" w:cstheme="minorHAnsi"/>
                <w:sz w:val="22"/>
                <w:szCs w:val="22"/>
              </w:rPr>
              <w:t>Can we have a link to download the SCA mobile app from the meeting app?</w:t>
            </w:r>
          </w:p>
          <w:p w14:paraId="7D345B61" w14:textId="77777777" w:rsidR="00490806" w:rsidRPr="00206B7F" w:rsidRDefault="00490806" w:rsidP="00490806">
            <w:pPr>
              <w:rPr>
                <w:rFonts w:asciiTheme="minorHAnsi" w:hAnsiTheme="minorHAnsi" w:cstheme="minorHAnsi"/>
                <w:sz w:val="22"/>
                <w:szCs w:val="22"/>
              </w:rPr>
            </w:pPr>
            <w:r w:rsidRPr="00206B7F">
              <w:rPr>
                <w:rFonts w:asciiTheme="minorHAnsi" w:hAnsiTheme="minorHAnsi" w:cstheme="minorHAnsi"/>
                <w:sz w:val="22"/>
                <w:szCs w:val="22"/>
              </w:rPr>
              <w:t>TAS &amp; AM</w:t>
            </w:r>
          </w:p>
          <w:p w14:paraId="6BCF424F" w14:textId="3F95567D" w:rsidR="00490806" w:rsidRPr="00490806" w:rsidRDefault="00490806" w:rsidP="00982D64">
            <w:pPr>
              <w:pStyle w:val="ListParagraph"/>
              <w:numPr>
                <w:ilvl w:val="0"/>
                <w:numId w:val="34"/>
              </w:numPr>
              <w:spacing w:line="259" w:lineRule="auto"/>
              <w:rPr>
                <w:rFonts w:asciiTheme="minorHAnsi" w:hAnsiTheme="minorHAnsi" w:cstheme="minorHAnsi"/>
                <w:sz w:val="22"/>
                <w:szCs w:val="22"/>
              </w:rPr>
            </w:pPr>
            <w:r w:rsidRPr="00490806">
              <w:rPr>
                <w:rFonts w:asciiTheme="minorHAnsi" w:hAnsiTheme="minorHAnsi" w:cstheme="minorHAnsi"/>
                <w:sz w:val="22"/>
                <w:szCs w:val="22"/>
              </w:rPr>
              <w:t>1030 registrants thus far; 9:1 in person: virtual; Will likely have more virtual signups closer to meeting date</w:t>
            </w:r>
          </w:p>
          <w:p w14:paraId="092FCF68" w14:textId="77777777" w:rsidR="00490806" w:rsidRPr="00206B7F" w:rsidRDefault="00490806" w:rsidP="00490806">
            <w:pPr>
              <w:rPr>
                <w:rFonts w:asciiTheme="minorHAnsi" w:hAnsiTheme="minorHAnsi" w:cstheme="minorHAnsi"/>
                <w:sz w:val="22"/>
                <w:szCs w:val="22"/>
              </w:rPr>
            </w:pPr>
            <w:r w:rsidRPr="00206B7F">
              <w:rPr>
                <w:rFonts w:asciiTheme="minorHAnsi" w:hAnsiTheme="minorHAnsi" w:cstheme="minorHAnsi"/>
                <w:sz w:val="22"/>
                <w:szCs w:val="22"/>
              </w:rPr>
              <w:t>Bingo card at AM</w:t>
            </w:r>
          </w:p>
          <w:p w14:paraId="1486491D" w14:textId="6AD93E21" w:rsidR="00490806" w:rsidRPr="00490806" w:rsidRDefault="00490806" w:rsidP="0008390C">
            <w:pPr>
              <w:pStyle w:val="ListParagraph"/>
              <w:numPr>
                <w:ilvl w:val="0"/>
                <w:numId w:val="34"/>
              </w:numPr>
              <w:spacing w:line="259" w:lineRule="auto"/>
              <w:rPr>
                <w:rFonts w:asciiTheme="minorHAnsi" w:hAnsiTheme="minorHAnsi" w:cstheme="minorHAnsi"/>
                <w:sz w:val="22"/>
                <w:szCs w:val="22"/>
              </w:rPr>
            </w:pPr>
            <w:r w:rsidRPr="00490806">
              <w:rPr>
                <w:rFonts w:asciiTheme="minorHAnsi" w:hAnsiTheme="minorHAnsi" w:cstheme="minorHAnsi"/>
                <w:sz w:val="22"/>
                <w:szCs w:val="22"/>
              </w:rPr>
              <w:t xml:space="preserve">Email committee heads to get input for bingo cards; Stamp from </w:t>
            </w:r>
            <w:proofErr w:type="gramStart"/>
            <w:r w:rsidRPr="00490806">
              <w:rPr>
                <w:rFonts w:asciiTheme="minorHAnsi" w:hAnsiTheme="minorHAnsi" w:cstheme="minorHAnsi"/>
                <w:sz w:val="22"/>
                <w:szCs w:val="22"/>
              </w:rPr>
              <w:t>exhibitors?;</w:t>
            </w:r>
            <w:proofErr w:type="gramEnd"/>
            <w:r w:rsidRPr="00490806">
              <w:rPr>
                <w:rFonts w:asciiTheme="minorHAnsi" w:hAnsiTheme="minorHAnsi" w:cstheme="minorHAnsi"/>
                <w:sz w:val="22"/>
                <w:szCs w:val="22"/>
              </w:rPr>
              <w:t xml:space="preserve"> Highlight networking reception; Will need to be printed by May 12</w:t>
            </w:r>
          </w:p>
          <w:p w14:paraId="7EAF9C19" w14:textId="77777777" w:rsidR="00490806" w:rsidRPr="00206B7F" w:rsidRDefault="00490806" w:rsidP="00490806">
            <w:pPr>
              <w:ind w:left="-180"/>
              <w:rPr>
                <w:rFonts w:asciiTheme="minorHAnsi" w:hAnsiTheme="minorHAnsi" w:cstheme="minorHAnsi"/>
                <w:sz w:val="22"/>
                <w:szCs w:val="22"/>
              </w:rPr>
            </w:pPr>
            <w:r w:rsidRPr="00206B7F">
              <w:rPr>
                <w:rFonts w:asciiTheme="minorHAnsi" w:hAnsiTheme="minorHAnsi" w:cstheme="minorHAnsi"/>
                <w:sz w:val="22"/>
                <w:szCs w:val="22"/>
              </w:rPr>
              <w:tab/>
              <w:t>Social Meeting Subcommittee</w:t>
            </w:r>
          </w:p>
          <w:p w14:paraId="6CAED732" w14:textId="65FB9ACA" w:rsidR="00490806" w:rsidRPr="00490806" w:rsidRDefault="00490806" w:rsidP="001B79DB">
            <w:pPr>
              <w:pStyle w:val="ListParagraph"/>
              <w:numPr>
                <w:ilvl w:val="0"/>
                <w:numId w:val="34"/>
              </w:numPr>
              <w:spacing w:line="259" w:lineRule="auto"/>
              <w:rPr>
                <w:rFonts w:asciiTheme="minorHAnsi" w:hAnsiTheme="minorHAnsi" w:cstheme="minorHAnsi"/>
                <w:sz w:val="22"/>
                <w:szCs w:val="22"/>
              </w:rPr>
            </w:pPr>
            <w:r w:rsidRPr="00490806">
              <w:rPr>
                <w:rFonts w:asciiTheme="minorHAnsi" w:hAnsiTheme="minorHAnsi" w:cstheme="minorHAnsi"/>
                <w:sz w:val="22"/>
                <w:szCs w:val="22"/>
              </w:rPr>
              <w:t>Discuss absorption of app; Need to post things about the meeting and during the meeting</w:t>
            </w:r>
          </w:p>
          <w:p w14:paraId="0A82866A" w14:textId="77777777" w:rsidR="00490806" w:rsidRPr="00206B7F" w:rsidRDefault="00490806" w:rsidP="00490806">
            <w:pPr>
              <w:rPr>
                <w:rFonts w:asciiTheme="minorHAnsi" w:hAnsiTheme="minorHAnsi" w:cstheme="minorHAnsi"/>
                <w:sz w:val="22"/>
                <w:szCs w:val="22"/>
              </w:rPr>
            </w:pPr>
          </w:p>
          <w:p w14:paraId="4C6B3DB0" w14:textId="77777777" w:rsidR="00490806" w:rsidRPr="00206B7F" w:rsidRDefault="00490806" w:rsidP="00490806">
            <w:pPr>
              <w:pStyle w:val="Heading1"/>
              <w:ind w:right="1148"/>
              <w:rPr>
                <w:rFonts w:asciiTheme="minorHAnsi" w:hAnsiTheme="minorHAnsi" w:cstheme="minorHAnsi"/>
                <w:sz w:val="22"/>
                <w:szCs w:val="22"/>
              </w:rPr>
            </w:pPr>
            <w:r w:rsidRPr="00206B7F">
              <w:rPr>
                <w:rFonts w:asciiTheme="minorHAnsi" w:hAnsiTheme="minorHAnsi" w:cstheme="minorHAnsi"/>
                <w:sz w:val="22"/>
                <w:szCs w:val="22"/>
              </w:rPr>
              <w:t>COLLABORATION</w:t>
            </w:r>
          </w:p>
          <w:p w14:paraId="08A65EE2" w14:textId="4468241E" w:rsidR="00490806" w:rsidRPr="00490806" w:rsidRDefault="00490806" w:rsidP="00A23655">
            <w:pPr>
              <w:pStyle w:val="ListParagraph"/>
              <w:widowControl w:val="0"/>
              <w:numPr>
                <w:ilvl w:val="0"/>
                <w:numId w:val="32"/>
              </w:numPr>
              <w:autoSpaceDE w:val="0"/>
              <w:autoSpaceDN w:val="0"/>
              <w:contextualSpacing w:val="0"/>
              <w:rPr>
                <w:rFonts w:asciiTheme="minorHAnsi" w:hAnsiTheme="minorHAnsi" w:cstheme="minorHAnsi"/>
                <w:sz w:val="22"/>
                <w:szCs w:val="22"/>
              </w:rPr>
            </w:pPr>
            <w:r w:rsidRPr="00490806">
              <w:rPr>
                <w:rFonts w:asciiTheme="minorHAnsi" w:hAnsiTheme="minorHAnsi" w:cstheme="minorHAnsi"/>
                <w:sz w:val="22"/>
                <w:szCs w:val="22"/>
              </w:rPr>
              <w:t>Online education subcommittee; ACTA PD council; International committee; Scientific program committee; Mobile app subcommittee; Social media committee</w:t>
            </w:r>
          </w:p>
          <w:p w14:paraId="7192C789" w14:textId="77777777" w:rsidR="00490806" w:rsidRPr="00206B7F" w:rsidRDefault="00490806" w:rsidP="00490806">
            <w:pPr>
              <w:rPr>
                <w:rFonts w:asciiTheme="minorHAnsi" w:hAnsiTheme="minorHAnsi" w:cstheme="minorHAnsi"/>
                <w:sz w:val="22"/>
                <w:szCs w:val="22"/>
              </w:rPr>
            </w:pPr>
          </w:p>
          <w:p w14:paraId="26FDBEE5" w14:textId="77777777" w:rsidR="00490806" w:rsidRPr="00206B7F" w:rsidRDefault="00490806" w:rsidP="00490806">
            <w:pPr>
              <w:spacing w:before="1"/>
              <w:rPr>
                <w:rFonts w:asciiTheme="minorHAnsi" w:hAnsiTheme="minorHAnsi" w:cstheme="minorHAnsi"/>
                <w:b/>
                <w:bCs/>
                <w:sz w:val="22"/>
                <w:szCs w:val="22"/>
              </w:rPr>
            </w:pPr>
            <w:r w:rsidRPr="00206B7F">
              <w:rPr>
                <w:rFonts w:asciiTheme="minorHAnsi" w:hAnsiTheme="minorHAnsi" w:cstheme="minorHAnsi"/>
                <w:b/>
                <w:bCs/>
                <w:sz w:val="22"/>
                <w:szCs w:val="22"/>
              </w:rPr>
              <w:t>FUTURE PROJECTS</w:t>
            </w:r>
          </w:p>
          <w:p w14:paraId="11472C8C" w14:textId="252FA487" w:rsidR="0011359B" w:rsidRPr="00490806" w:rsidRDefault="00490806" w:rsidP="00490806">
            <w:pPr>
              <w:pStyle w:val="BodyText"/>
              <w:widowControl w:val="0"/>
              <w:numPr>
                <w:ilvl w:val="0"/>
                <w:numId w:val="33"/>
              </w:numPr>
              <w:autoSpaceDE w:val="0"/>
              <w:autoSpaceDN w:val="0"/>
              <w:spacing w:after="0"/>
              <w:ind w:right="954"/>
              <w:rPr>
                <w:rFonts w:asciiTheme="minorHAnsi" w:hAnsiTheme="minorHAnsi" w:cstheme="minorHAnsi"/>
                <w:sz w:val="22"/>
                <w:szCs w:val="22"/>
              </w:rPr>
            </w:pPr>
            <w:r w:rsidRPr="00490806">
              <w:rPr>
                <w:rFonts w:asciiTheme="minorHAnsi" w:hAnsiTheme="minorHAnsi" w:cstheme="minorHAnsi"/>
                <w:sz w:val="22"/>
                <w:szCs w:val="22"/>
              </w:rPr>
              <w:t>Plan of action to maintain graduating fellows as members; Rollout of the LMS in conjunction with social media</w:t>
            </w:r>
            <w:r>
              <w:rPr>
                <w:rFonts w:asciiTheme="minorHAnsi" w:hAnsiTheme="minorHAnsi" w:cstheme="minorHAnsi"/>
                <w:sz w:val="22"/>
                <w:szCs w:val="22"/>
              </w:rPr>
              <w:t xml:space="preserve">; </w:t>
            </w:r>
            <w:r w:rsidRPr="00206B7F">
              <w:rPr>
                <w:rFonts w:asciiTheme="minorHAnsi" w:hAnsiTheme="minorHAnsi" w:cstheme="minorHAnsi"/>
                <w:sz w:val="22"/>
                <w:szCs w:val="22"/>
              </w:rPr>
              <w:t>Plan of action for the additional content for the mobile app (including implementation)</w:t>
            </w:r>
          </w:p>
        </w:tc>
      </w:tr>
    </w:tbl>
    <w:p w14:paraId="5532765F" w14:textId="77777777" w:rsidR="0011359B" w:rsidRDefault="0011359B" w:rsidP="00A8152B">
      <w:pPr>
        <w:jc w:val="center"/>
        <w:rPr>
          <w:rFonts w:asciiTheme="minorHAnsi" w:hAnsiTheme="minorHAnsi" w:cstheme="minorHAnsi"/>
          <w:b/>
          <w:sz w:val="22"/>
          <w:szCs w:val="22"/>
        </w:rPr>
      </w:pPr>
    </w:p>
    <w:p w14:paraId="366C9184" w14:textId="6D9F5A77" w:rsidR="00FA658F" w:rsidRDefault="00FA658F" w:rsidP="00A8152B">
      <w:pPr>
        <w:jc w:val="center"/>
        <w:rPr>
          <w:rFonts w:asciiTheme="minorHAnsi" w:hAnsiTheme="minorHAnsi" w:cstheme="minorHAnsi"/>
          <w:b/>
          <w:sz w:val="22"/>
          <w:szCs w:val="22"/>
        </w:rPr>
      </w:pPr>
    </w:p>
    <w:p w14:paraId="155E802B" w14:textId="77777777" w:rsidR="0011359B" w:rsidRDefault="0011359B" w:rsidP="00A8152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FA658F" w14:paraId="7D60A91D" w14:textId="77777777" w:rsidTr="00FA658F">
        <w:tc>
          <w:tcPr>
            <w:tcW w:w="10790" w:type="dxa"/>
          </w:tcPr>
          <w:p w14:paraId="6B44BD51" w14:textId="6530B4AF" w:rsidR="00FA658F" w:rsidRPr="00376FC1" w:rsidRDefault="00FA658F" w:rsidP="00FA658F">
            <w:pPr>
              <w:pStyle w:val="Heading1"/>
              <w:ind w:right="988"/>
              <w:rPr>
                <w:rFonts w:asciiTheme="minorHAnsi" w:hAnsiTheme="minorHAnsi" w:cstheme="minorHAnsi"/>
                <w:sz w:val="22"/>
                <w:szCs w:val="22"/>
              </w:rPr>
            </w:pPr>
            <w:r w:rsidRPr="00376FC1">
              <w:rPr>
                <w:rFonts w:asciiTheme="minorHAnsi" w:hAnsiTheme="minorHAnsi" w:cstheme="minorHAnsi"/>
                <w:sz w:val="22"/>
                <w:szCs w:val="22"/>
              </w:rPr>
              <w:lastRenderedPageBreak/>
              <w:t>Summary of Group Meeting 1:</w:t>
            </w:r>
            <w:r>
              <w:rPr>
                <w:rFonts w:asciiTheme="minorHAnsi" w:hAnsiTheme="minorHAnsi" w:cstheme="minorHAnsi"/>
                <w:sz w:val="22"/>
                <w:szCs w:val="22"/>
              </w:rPr>
              <w:t xml:space="preserve"> </w:t>
            </w:r>
            <w:r w:rsidRPr="00376FC1">
              <w:rPr>
                <w:rFonts w:asciiTheme="minorHAnsi" w:hAnsiTheme="minorHAnsi" w:cstheme="minorHAnsi"/>
                <w:sz w:val="22"/>
                <w:szCs w:val="22"/>
              </w:rPr>
              <w:t>Date: April 14, 2021</w:t>
            </w:r>
          </w:p>
          <w:p w14:paraId="2A1F6C7B" w14:textId="77777777" w:rsidR="00FA658F" w:rsidRPr="00376FC1" w:rsidRDefault="00FA658F" w:rsidP="00FA658F">
            <w:pPr>
              <w:pStyle w:val="ListParagraph"/>
              <w:widowControl w:val="0"/>
              <w:numPr>
                <w:ilvl w:val="0"/>
                <w:numId w:val="31"/>
              </w:numPr>
              <w:autoSpaceDE w:val="0"/>
              <w:autoSpaceDN w:val="0"/>
              <w:spacing w:before="6"/>
              <w:contextualSpacing w:val="0"/>
              <w:rPr>
                <w:rFonts w:asciiTheme="minorHAnsi" w:hAnsiTheme="minorHAnsi" w:cstheme="minorHAnsi"/>
              </w:rPr>
            </w:pPr>
            <w:r w:rsidRPr="00376FC1">
              <w:rPr>
                <w:rFonts w:asciiTheme="minorHAnsi" w:hAnsiTheme="minorHAnsi" w:cstheme="minorHAnsi"/>
              </w:rPr>
              <w:t>International Members:</w:t>
            </w:r>
          </w:p>
          <w:p w14:paraId="129174DE" w14:textId="60326973" w:rsidR="00FA658F" w:rsidRPr="00376FC1" w:rsidRDefault="00FA658F" w:rsidP="00FA658F">
            <w:pPr>
              <w:pStyle w:val="ListParagraph"/>
              <w:widowControl w:val="0"/>
              <w:numPr>
                <w:ilvl w:val="1"/>
                <w:numId w:val="31"/>
              </w:numPr>
              <w:autoSpaceDE w:val="0"/>
              <w:autoSpaceDN w:val="0"/>
              <w:spacing w:before="6"/>
              <w:contextualSpacing w:val="0"/>
              <w:rPr>
                <w:rFonts w:asciiTheme="minorHAnsi" w:hAnsiTheme="minorHAnsi" w:cstheme="minorHAnsi"/>
              </w:rPr>
            </w:pPr>
            <w:r w:rsidRPr="00376FC1">
              <w:rPr>
                <w:rFonts w:asciiTheme="minorHAnsi" w:hAnsiTheme="minorHAnsi" w:cstheme="minorHAnsi"/>
              </w:rPr>
              <w:t xml:space="preserve">There was an increase in momentum to reach out to international anesthesiologists to promote membership in the SCA. We asked members of the committee to reach out to their personal contacts abroad to understand the limitations of why someone would not join.  A survey was </w:t>
            </w:r>
            <w:r w:rsidR="00C064E7" w:rsidRPr="00376FC1">
              <w:rPr>
                <w:rFonts w:asciiTheme="minorHAnsi" w:hAnsiTheme="minorHAnsi" w:cstheme="minorHAnsi"/>
              </w:rPr>
              <w:t>created,</w:t>
            </w:r>
            <w:r w:rsidRPr="00376FC1">
              <w:rPr>
                <w:rFonts w:asciiTheme="minorHAnsi" w:hAnsiTheme="minorHAnsi" w:cstheme="minorHAnsi"/>
              </w:rPr>
              <w:t xml:space="preserve"> and we reached out to the international committee. </w:t>
            </w:r>
          </w:p>
          <w:p w14:paraId="713D1561" w14:textId="48F6B8EF" w:rsidR="00FA658F" w:rsidRPr="00376FC1" w:rsidRDefault="00FA658F" w:rsidP="00FA658F">
            <w:pPr>
              <w:pStyle w:val="ListParagraph"/>
              <w:widowControl w:val="0"/>
              <w:numPr>
                <w:ilvl w:val="1"/>
                <w:numId w:val="31"/>
              </w:numPr>
              <w:autoSpaceDE w:val="0"/>
              <w:autoSpaceDN w:val="0"/>
              <w:spacing w:before="6"/>
              <w:contextualSpacing w:val="0"/>
              <w:rPr>
                <w:rFonts w:asciiTheme="minorHAnsi" w:hAnsiTheme="minorHAnsi" w:cstheme="minorHAnsi"/>
              </w:rPr>
            </w:pPr>
            <w:r w:rsidRPr="00376FC1">
              <w:rPr>
                <w:rFonts w:asciiTheme="minorHAnsi" w:hAnsiTheme="minorHAnsi" w:cstheme="minorHAnsi"/>
              </w:rPr>
              <w:t xml:space="preserve">In the following months, we had a meeting with Dr. Mittnacht, </w:t>
            </w:r>
            <w:r w:rsidR="00C064E7" w:rsidRPr="00376FC1">
              <w:rPr>
                <w:rFonts w:asciiTheme="minorHAnsi" w:hAnsiTheme="minorHAnsi" w:cstheme="minorHAnsi"/>
              </w:rPr>
              <w:t>chair</w:t>
            </w:r>
            <w:r w:rsidRPr="00376FC1">
              <w:rPr>
                <w:rFonts w:asciiTheme="minorHAnsi" w:hAnsiTheme="minorHAnsi" w:cstheme="minorHAnsi"/>
              </w:rPr>
              <w:t xml:space="preserve"> of the international study to help guide and promote the survey. After speaking with the chair of the International Committee, we learned that they are already working on a collaboration with </w:t>
            </w:r>
            <w:r w:rsidR="00C064E7" w:rsidRPr="00376FC1">
              <w:rPr>
                <w:rFonts w:asciiTheme="minorHAnsi" w:hAnsiTheme="minorHAnsi" w:cstheme="minorHAnsi"/>
              </w:rPr>
              <w:t>several</w:t>
            </w:r>
            <w:r w:rsidRPr="00376FC1">
              <w:rPr>
                <w:rFonts w:asciiTheme="minorHAnsi" w:hAnsiTheme="minorHAnsi" w:cstheme="minorHAnsi"/>
              </w:rPr>
              <w:t xml:space="preserve"> international societies to allow for a working relationship where each society could promote and offer educational content from other societies.  As they are already in negotiations with other international societies, the chair asked us to hold off on any survey for the time being and wait for these talks to play out. </w:t>
            </w:r>
          </w:p>
          <w:p w14:paraId="4F6A14F0" w14:textId="77777777" w:rsidR="00FA658F" w:rsidRPr="00376FC1" w:rsidRDefault="00FA658F" w:rsidP="00FA658F">
            <w:pPr>
              <w:pStyle w:val="ListParagraph"/>
              <w:widowControl w:val="0"/>
              <w:numPr>
                <w:ilvl w:val="1"/>
                <w:numId w:val="31"/>
              </w:numPr>
              <w:autoSpaceDE w:val="0"/>
              <w:autoSpaceDN w:val="0"/>
              <w:spacing w:before="6"/>
              <w:contextualSpacing w:val="0"/>
              <w:rPr>
                <w:rFonts w:asciiTheme="minorHAnsi" w:hAnsiTheme="minorHAnsi" w:cstheme="minorHAnsi"/>
              </w:rPr>
            </w:pPr>
            <w:r w:rsidRPr="00376FC1">
              <w:rPr>
                <w:rFonts w:asciiTheme="minorHAnsi" w:hAnsiTheme="minorHAnsi" w:cstheme="minorHAnsi"/>
              </w:rPr>
              <w:t>At this time, we will hold off any attempts to contact international members until the International Committee finalizes their work</w:t>
            </w:r>
          </w:p>
          <w:p w14:paraId="33B207D7" w14:textId="77777777" w:rsidR="00FA658F" w:rsidRPr="00376FC1" w:rsidRDefault="00FA658F" w:rsidP="00FA658F">
            <w:pPr>
              <w:pStyle w:val="ListParagraph"/>
              <w:widowControl w:val="0"/>
              <w:numPr>
                <w:ilvl w:val="0"/>
                <w:numId w:val="31"/>
              </w:numPr>
              <w:autoSpaceDE w:val="0"/>
              <w:autoSpaceDN w:val="0"/>
              <w:spacing w:before="6"/>
              <w:contextualSpacing w:val="0"/>
              <w:rPr>
                <w:rFonts w:asciiTheme="minorHAnsi" w:hAnsiTheme="minorHAnsi" w:cstheme="minorHAnsi"/>
              </w:rPr>
            </w:pPr>
            <w:r w:rsidRPr="00376FC1">
              <w:rPr>
                <w:rFonts w:asciiTheme="minorHAnsi" w:hAnsiTheme="minorHAnsi" w:cstheme="minorHAnsi"/>
              </w:rPr>
              <w:t>Doc Matter:</w:t>
            </w:r>
          </w:p>
          <w:p w14:paraId="4FE395FA" w14:textId="77777777" w:rsidR="00FA658F" w:rsidRPr="00376FC1" w:rsidRDefault="00FA658F" w:rsidP="00FA658F">
            <w:pPr>
              <w:pStyle w:val="ListParagraph"/>
              <w:widowControl w:val="0"/>
              <w:numPr>
                <w:ilvl w:val="1"/>
                <w:numId w:val="31"/>
              </w:numPr>
              <w:autoSpaceDE w:val="0"/>
              <w:autoSpaceDN w:val="0"/>
              <w:spacing w:before="6"/>
              <w:contextualSpacing w:val="0"/>
              <w:rPr>
                <w:rFonts w:asciiTheme="minorHAnsi" w:hAnsiTheme="minorHAnsi" w:cstheme="minorHAnsi"/>
              </w:rPr>
            </w:pPr>
            <w:r w:rsidRPr="00376FC1">
              <w:rPr>
                <w:rFonts w:asciiTheme="minorHAnsi" w:hAnsiTheme="minorHAnsi" w:cstheme="minorHAnsi"/>
              </w:rPr>
              <w:t xml:space="preserve">Currently, we are still in the process of implementing DocMatter and trying to integrate it with the SCA website and app. </w:t>
            </w:r>
          </w:p>
          <w:p w14:paraId="68FD6D9C" w14:textId="77777777" w:rsidR="00FA658F" w:rsidRPr="00376FC1" w:rsidRDefault="00FA658F" w:rsidP="00FA658F">
            <w:pPr>
              <w:pStyle w:val="ListParagraph"/>
              <w:widowControl w:val="0"/>
              <w:numPr>
                <w:ilvl w:val="0"/>
                <w:numId w:val="31"/>
              </w:numPr>
              <w:autoSpaceDE w:val="0"/>
              <w:autoSpaceDN w:val="0"/>
              <w:spacing w:before="6"/>
              <w:contextualSpacing w:val="0"/>
              <w:rPr>
                <w:rFonts w:asciiTheme="minorHAnsi" w:hAnsiTheme="minorHAnsi" w:cstheme="minorHAnsi"/>
              </w:rPr>
            </w:pPr>
            <w:r w:rsidRPr="00376FC1">
              <w:rPr>
                <w:rFonts w:asciiTheme="minorHAnsi" w:hAnsiTheme="minorHAnsi" w:cstheme="minorHAnsi"/>
              </w:rPr>
              <w:t>SCA App:</w:t>
            </w:r>
          </w:p>
          <w:p w14:paraId="5D62F90C" w14:textId="77777777" w:rsidR="00FA658F" w:rsidRPr="00376FC1" w:rsidRDefault="00FA658F" w:rsidP="00FA658F">
            <w:pPr>
              <w:pStyle w:val="ListParagraph"/>
              <w:widowControl w:val="0"/>
              <w:numPr>
                <w:ilvl w:val="1"/>
                <w:numId w:val="31"/>
              </w:numPr>
              <w:autoSpaceDE w:val="0"/>
              <w:autoSpaceDN w:val="0"/>
              <w:spacing w:before="6"/>
              <w:contextualSpacing w:val="0"/>
              <w:rPr>
                <w:rFonts w:asciiTheme="minorHAnsi" w:hAnsiTheme="minorHAnsi" w:cstheme="minorHAnsi"/>
              </w:rPr>
            </w:pPr>
            <w:r w:rsidRPr="00376FC1">
              <w:rPr>
                <w:rFonts w:asciiTheme="minorHAnsi" w:hAnsiTheme="minorHAnsi" w:cstheme="minorHAnsi"/>
              </w:rPr>
              <w:t>The App has been created and with Dr. Gina Linganna spearheading the launch, we are slowly increasing the content.  The app contained guidelines and education videos and now with permission from ASC, echo values have been included.  We will slowly expand the app to hopefully contain more interactive features. The App Subcommittee has been created to focus more on just the app and its content.</w:t>
            </w:r>
          </w:p>
          <w:p w14:paraId="38F93978" w14:textId="77777777" w:rsidR="00FA658F" w:rsidRPr="00376FC1" w:rsidRDefault="00FA658F" w:rsidP="00FA658F">
            <w:pPr>
              <w:pStyle w:val="ListParagraph"/>
              <w:widowControl w:val="0"/>
              <w:numPr>
                <w:ilvl w:val="0"/>
                <w:numId w:val="31"/>
              </w:numPr>
              <w:autoSpaceDE w:val="0"/>
              <w:autoSpaceDN w:val="0"/>
              <w:spacing w:before="6"/>
              <w:contextualSpacing w:val="0"/>
              <w:rPr>
                <w:rFonts w:asciiTheme="minorHAnsi" w:hAnsiTheme="minorHAnsi" w:cstheme="minorHAnsi"/>
              </w:rPr>
            </w:pPr>
            <w:r w:rsidRPr="00376FC1">
              <w:rPr>
                <w:rFonts w:asciiTheme="minorHAnsi" w:hAnsiTheme="minorHAnsi" w:cstheme="minorHAnsi"/>
              </w:rPr>
              <w:t>Social Media</w:t>
            </w:r>
          </w:p>
          <w:p w14:paraId="4C1E90F3" w14:textId="5E876D64" w:rsidR="00FA658F" w:rsidRDefault="00FA658F" w:rsidP="00FA658F">
            <w:pPr>
              <w:pStyle w:val="ListParagraph"/>
              <w:widowControl w:val="0"/>
              <w:numPr>
                <w:ilvl w:val="1"/>
                <w:numId w:val="31"/>
              </w:numPr>
              <w:autoSpaceDE w:val="0"/>
              <w:autoSpaceDN w:val="0"/>
              <w:spacing w:before="6"/>
              <w:contextualSpacing w:val="0"/>
              <w:rPr>
                <w:rFonts w:asciiTheme="minorHAnsi" w:hAnsiTheme="minorHAnsi" w:cstheme="minorHAnsi"/>
              </w:rPr>
            </w:pPr>
            <w:r w:rsidRPr="00376FC1">
              <w:rPr>
                <w:rFonts w:asciiTheme="minorHAnsi" w:hAnsiTheme="minorHAnsi" w:cstheme="minorHAnsi"/>
              </w:rPr>
              <w:t>This is an area which, compared to other subspecialties, is really lacking for the SCA.  Social Media was first brought up by the Member Engagement Committee but has now garnered enough traction to where it has its own subcommittee.  However, as it is still in its infancy, much of the logistics and platforms must be worked out.  Dr. Nikhil Kumar has been tasked to Chair this subcommittee.</w:t>
            </w:r>
          </w:p>
          <w:p w14:paraId="0C7C7FE1" w14:textId="4A1473A4" w:rsidR="00FA658F" w:rsidRDefault="00FA658F" w:rsidP="00FA658F">
            <w:pPr>
              <w:pStyle w:val="ListParagraph"/>
              <w:widowControl w:val="0"/>
              <w:autoSpaceDE w:val="0"/>
              <w:autoSpaceDN w:val="0"/>
              <w:spacing w:before="6"/>
              <w:ind w:left="250"/>
              <w:contextualSpacing w:val="0"/>
              <w:rPr>
                <w:rFonts w:asciiTheme="minorHAnsi" w:hAnsiTheme="minorHAnsi" w:cstheme="minorHAnsi"/>
              </w:rPr>
            </w:pPr>
          </w:p>
          <w:p w14:paraId="13C4F679" w14:textId="77777777" w:rsidR="00FA658F" w:rsidRPr="00376FC1" w:rsidRDefault="00FA658F" w:rsidP="00FA658F">
            <w:pPr>
              <w:ind w:left="400" w:right="1108"/>
              <w:rPr>
                <w:rFonts w:asciiTheme="minorHAnsi" w:hAnsiTheme="minorHAnsi" w:cstheme="minorHAnsi"/>
                <w:b/>
                <w:bCs/>
              </w:rPr>
            </w:pPr>
            <w:r w:rsidRPr="00376FC1">
              <w:rPr>
                <w:rFonts w:asciiTheme="minorHAnsi" w:hAnsiTheme="minorHAnsi" w:cstheme="minorHAnsi"/>
                <w:b/>
                <w:bCs/>
              </w:rPr>
              <w:t>DESCRIPTION &amp; GOALS</w:t>
            </w:r>
          </w:p>
          <w:p w14:paraId="06302E1E" w14:textId="088D4375" w:rsidR="00FA658F" w:rsidRPr="00376FC1" w:rsidRDefault="00FA658F" w:rsidP="00FA658F">
            <w:pPr>
              <w:ind w:left="400"/>
              <w:rPr>
                <w:rFonts w:asciiTheme="minorHAnsi" w:hAnsiTheme="minorHAnsi" w:cstheme="minorHAnsi"/>
              </w:rPr>
            </w:pPr>
            <w:r w:rsidRPr="00376FC1">
              <w:rPr>
                <w:rFonts w:asciiTheme="minorHAnsi" w:hAnsiTheme="minorHAnsi" w:cstheme="minorHAnsi"/>
              </w:rPr>
              <w:t xml:space="preserve">Many of the ideas that were born from the Member Engagement Committee (ex. </w:t>
            </w:r>
            <w:proofErr w:type="gramStart"/>
            <w:r w:rsidRPr="00376FC1">
              <w:rPr>
                <w:rFonts w:asciiTheme="minorHAnsi" w:hAnsiTheme="minorHAnsi" w:cstheme="minorHAnsi"/>
              </w:rPr>
              <w:t>Social Media</w:t>
            </w:r>
            <w:proofErr w:type="gramEnd"/>
            <w:r w:rsidRPr="00376FC1">
              <w:rPr>
                <w:rFonts w:asciiTheme="minorHAnsi" w:hAnsiTheme="minorHAnsi" w:cstheme="minorHAnsi"/>
              </w:rPr>
              <w:t>, App) have gained enough traction where they now have their own subcommittee and each are working on those specific areas of interest or have already been included on the SCA website (ex. jobs board).</w:t>
            </w:r>
            <w:r>
              <w:rPr>
                <w:rFonts w:asciiTheme="minorHAnsi" w:hAnsiTheme="minorHAnsi" w:cstheme="minorHAnsi"/>
              </w:rPr>
              <w:t xml:space="preserve"> </w:t>
            </w:r>
            <w:r w:rsidRPr="00376FC1">
              <w:rPr>
                <w:rFonts w:asciiTheme="minorHAnsi" w:hAnsiTheme="minorHAnsi" w:cstheme="minorHAnsi"/>
              </w:rPr>
              <w:t xml:space="preserve">Currently, we are </w:t>
            </w:r>
            <w:r w:rsidR="00C064E7" w:rsidRPr="00376FC1">
              <w:rPr>
                <w:rFonts w:asciiTheme="minorHAnsi" w:hAnsiTheme="minorHAnsi" w:cstheme="minorHAnsi"/>
              </w:rPr>
              <w:t>during</w:t>
            </w:r>
            <w:r w:rsidRPr="00376FC1">
              <w:rPr>
                <w:rFonts w:asciiTheme="minorHAnsi" w:hAnsiTheme="minorHAnsi" w:cstheme="minorHAnsi"/>
              </w:rPr>
              <w:t xml:space="preserve"> getting DocMatter up and running and hopefully, this can work in conjunction with social media to get started.</w:t>
            </w:r>
          </w:p>
          <w:p w14:paraId="0DA5268F" w14:textId="04B4C10C" w:rsidR="00FA658F" w:rsidRDefault="00FA658F" w:rsidP="00FA658F">
            <w:pPr>
              <w:pStyle w:val="ListParagraph"/>
              <w:widowControl w:val="0"/>
              <w:autoSpaceDE w:val="0"/>
              <w:autoSpaceDN w:val="0"/>
              <w:spacing w:before="6"/>
              <w:ind w:left="250"/>
              <w:contextualSpacing w:val="0"/>
              <w:rPr>
                <w:rFonts w:asciiTheme="minorHAnsi" w:hAnsiTheme="minorHAnsi" w:cstheme="minorHAnsi"/>
              </w:rPr>
            </w:pPr>
          </w:p>
          <w:p w14:paraId="3A4BE88F" w14:textId="77777777" w:rsidR="00FA658F" w:rsidRPr="00376FC1" w:rsidRDefault="00FA658F" w:rsidP="00FA658F">
            <w:pPr>
              <w:pStyle w:val="Heading1"/>
              <w:ind w:left="330" w:right="1148"/>
              <w:rPr>
                <w:rFonts w:asciiTheme="minorHAnsi" w:hAnsiTheme="minorHAnsi" w:cstheme="minorHAnsi"/>
                <w:sz w:val="22"/>
                <w:szCs w:val="22"/>
              </w:rPr>
            </w:pPr>
            <w:r w:rsidRPr="00376FC1">
              <w:rPr>
                <w:rFonts w:asciiTheme="minorHAnsi" w:hAnsiTheme="minorHAnsi" w:cstheme="minorHAnsi"/>
                <w:sz w:val="22"/>
                <w:szCs w:val="22"/>
              </w:rPr>
              <w:t>COLLABORATION</w:t>
            </w:r>
          </w:p>
          <w:p w14:paraId="0D259B1B" w14:textId="77777777" w:rsidR="00FA658F" w:rsidRPr="00BB3295" w:rsidRDefault="00FA658F" w:rsidP="00FA658F">
            <w:pPr>
              <w:ind w:left="360" w:firstLine="39"/>
              <w:rPr>
                <w:rFonts w:asciiTheme="minorHAnsi" w:hAnsiTheme="minorHAnsi" w:cstheme="minorHAnsi"/>
              </w:rPr>
            </w:pPr>
            <w:r w:rsidRPr="00BB3295">
              <w:rPr>
                <w:rFonts w:asciiTheme="minorHAnsi" w:hAnsiTheme="minorHAnsi" w:cstheme="minorHAnsi"/>
              </w:rPr>
              <w:t xml:space="preserve">Collaboration with the International Committee </w:t>
            </w:r>
            <w:r>
              <w:rPr>
                <w:rFonts w:asciiTheme="minorHAnsi" w:hAnsiTheme="minorHAnsi" w:cstheme="minorHAnsi"/>
              </w:rPr>
              <w:t xml:space="preserve">will be required </w:t>
            </w:r>
            <w:r w:rsidRPr="00BB3295">
              <w:rPr>
                <w:rFonts w:asciiTheme="minorHAnsi" w:hAnsiTheme="minorHAnsi" w:cstheme="minorHAnsi"/>
              </w:rPr>
              <w:t xml:space="preserve">following their </w:t>
            </w:r>
            <w:r>
              <w:rPr>
                <w:rFonts w:asciiTheme="minorHAnsi" w:hAnsiTheme="minorHAnsi" w:cstheme="minorHAnsi"/>
              </w:rPr>
              <w:t xml:space="preserve">meetings with the other international anesthesia societies.  After which, we will again revisit the idea of international anesthesiologists joining our society. There is already integrated collaboration with the </w:t>
            </w:r>
            <w:proofErr w:type="gramStart"/>
            <w:r>
              <w:rPr>
                <w:rFonts w:asciiTheme="minorHAnsi" w:hAnsiTheme="minorHAnsi" w:cstheme="minorHAnsi"/>
              </w:rPr>
              <w:t>Social Media</w:t>
            </w:r>
            <w:proofErr w:type="gramEnd"/>
            <w:r>
              <w:rPr>
                <w:rFonts w:asciiTheme="minorHAnsi" w:hAnsiTheme="minorHAnsi" w:cstheme="minorHAnsi"/>
              </w:rPr>
              <w:t xml:space="preserve"> and App sub committees.</w:t>
            </w:r>
          </w:p>
          <w:p w14:paraId="255EA0CF" w14:textId="3BFF1B83" w:rsidR="00FA658F" w:rsidRDefault="00FA658F" w:rsidP="00FA658F">
            <w:pPr>
              <w:pStyle w:val="ListParagraph"/>
              <w:widowControl w:val="0"/>
              <w:autoSpaceDE w:val="0"/>
              <w:autoSpaceDN w:val="0"/>
              <w:spacing w:before="6"/>
              <w:ind w:left="250"/>
              <w:contextualSpacing w:val="0"/>
              <w:rPr>
                <w:rFonts w:asciiTheme="minorHAnsi" w:hAnsiTheme="minorHAnsi" w:cstheme="minorHAnsi"/>
              </w:rPr>
            </w:pPr>
          </w:p>
          <w:p w14:paraId="5C1CF586" w14:textId="77777777" w:rsidR="00FA658F" w:rsidRPr="00376FC1" w:rsidRDefault="00FA658F" w:rsidP="00FA658F">
            <w:pPr>
              <w:spacing w:before="1"/>
              <w:ind w:left="399"/>
              <w:rPr>
                <w:rFonts w:asciiTheme="minorHAnsi" w:hAnsiTheme="minorHAnsi" w:cstheme="minorHAnsi"/>
                <w:b/>
                <w:bCs/>
              </w:rPr>
            </w:pPr>
            <w:r w:rsidRPr="00376FC1">
              <w:rPr>
                <w:rFonts w:asciiTheme="minorHAnsi" w:hAnsiTheme="minorHAnsi" w:cstheme="minorHAnsi"/>
                <w:b/>
                <w:bCs/>
              </w:rPr>
              <w:t>FUTURE PROJECTS</w:t>
            </w:r>
          </w:p>
          <w:p w14:paraId="5E040146" w14:textId="165E9241" w:rsidR="00FA658F" w:rsidRDefault="00FA658F" w:rsidP="00FA658F">
            <w:pPr>
              <w:ind w:left="399"/>
              <w:rPr>
                <w:rFonts w:asciiTheme="minorHAnsi" w:hAnsiTheme="minorHAnsi" w:cstheme="minorHAnsi"/>
              </w:rPr>
            </w:pPr>
            <w:r>
              <w:rPr>
                <w:rFonts w:asciiTheme="minorHAnsi" w:hAnsiTheme="minorHAnsi" w:cstheme="minorHAnsi"/>
              </w:rPr>
              <w:t xml:space="preserve">With </w:t>
            </w:r>
            <w:proofErr w:type="gramStart"/>
            <w:r>
              <w:rPr>
                <w:rFonts w:asciiTheme="minorHAnsi" w:hAnsiTheme="minorHAnsi" w:cstheme="minorHAnsi"/>
              </w:rPr>
              <w:t>Social Media</w:t>
            </w:r>
            <w:proofErr w:type="gramEnd"/>
            <w:r>
              <w:rPr>
                <w:rFonts w:asciiTheme="minorHAnsi" w:hAnsiTheme="minorHAnsi" w:cstheme="minorHAnsi"/>
              </w:rPr>
              <w:t xml:space="preserve"> and App ideas gaining their own subcommittee, we are now tasks with coming up with new ideas to garner interest in the society. I believe </w:t>
            </w:r>
            <w:r w:rsidRPr="00376FC1">
              <w:rPr>
                <w:rFonts w:asciiTheme="minorHAnsi" w:hAnsiTheme="minorHAnsi" w:cstheme="minorHAnsi"/>
              </w:rPr>
              <w:t>there are 4 separate groups of physicians that we need to account for:</w:t>
            </w:r>
          </w:p>
          <w:p w14:paraId="732BD562" w14:textId="77777777" w:rsidR="00FA658F" w:rsidRPr="00376FC1" w:rsidRDefault="00FA658F" w:rsidP="00FA658F">
            <w:pPr>
              <w:ind w:firstLine="399"/>
              <w:rPr>
                <w:rFonts w:asciiTheme="minorHAnsi" w:hAnsiTheme="minorHAnsi" w:cstheme="minorHAnsi"/>
              </w:rPr>
            </w:pPr>
            <w:r w:rsidRPr="00376FC1">
              <w:rPr>
                <w:rFonts w:asciiTheme="minorHAnsi" w:hAnsiTheme="minorHAnsi" w:cstheme="minorHAnsi"/>
              </w:rPr>
              <w:t>Fellows / Recent Graduates</w:t>
            </w:r>
          </w:p>
          <w:p w14:paraId="73A61140" w14:textId="77777777" w:rsidR="00FA658F" w:rsidRPr="00376FC1" w:rsidRDefault="00FA658F" w:rsidP="00FA658F">
            <w:pPr>
              <w:ind w:firstLine="399"/>
              <w:rPr>
                <w:rFonts w:asciiTheme="minorHAnsi" w:hAnsiTheme="minorHAnsi" w:cstheme="minorHAnsi"/>
              </w:rPr>
            </w:pPr>
            <w:r w:rsidRPr="00376FC1">
              <w:rPr>
                <w:rFonts w:asciiTheme="minorHAnsi" w:hAnsiTheme="minorHAnsi" w:cstheme="minorHAnsi"/>
              </w:rPr>
              <w:t>Academic CT anesthesiologists</w:t>
            </w:r>
          </w:p>
          <w:p w14:paraId="44F0BFCF" w14:textId="77777777" w:rsidR="00FA658F" w:rsidRPr="00376FC1" w:rsidRDefault="00FA658F" w:rsidP="00FA658F">
            <w:pPr>
              <w:ind w:firstLine="399"/>
              <w:rPr>
                <w:rFonts w:asciiTheme="minorHAnsi" w:hAnsiTheme="minorHAnsi" w:cstheme="minorHAnsi"/>
              </w:rPr>
            </w:pPr>
            <w:r w:rsidRPr="00376FC1">
              <w:rPr>
                <w:rFonts w:asciiTheme="minorHAnsi" w:hAnsiTheme="minorHAnsi" w:cstheme="minorHAnsi"/>
              </w:rPr>
              <w:t>Private Practice CT anesthesiologists</w:t>
            </w:r>
          </w:p>
          <w:p w14:paraId="62FB2FE7" w14:textId="77777777" w:rsidR="00FA658F" w:rsidRPr="00376FC1" w:rsidRDefault="00FA658F" w:rsidP="00FA658F">
            <w:pPr>
              <w:ind w:firstLine="399"/>
              <w:rPr>
                <w:rFonts w:asciiTheme="minorHAnsi" w:hAnsiTheme="minorHAnsi" w:cstheme="minorHAnsi"/>
              </w:rPr>
            </w:pPr>
            <w:r w:rsidRPr="00376FC1">
              <w:rPr>
                <w:rFonts w:asciiTheme="minorHAnsi" w:hAnsiTheme="minorHAnsi" w:cstheme="minorHAnsi"/>
              </w:rPr>
              <w:t>General anesthesiologists interested in thoracic / cardiac cases / TTE (POCUS)</w:t>
            </w:r>
          </w:p>
          <w:p w14:paraId="44CF347A" w14:textId="77777777" w:rsidR="00FA658F" w:rsidRPr="00376FC1" w:rsidRDefault="00FA658F" w:rsidP="00FA658F">
            <w:pPr>
              <w:pStyle w:val="ListParagraph"/>
              <w:widowControl w:val="0"/>
              <w:autoSpaceDE w:val="0"/>
              <w:autoSpaceDN w:val="0"/>
              <w:spacing w:before="6"/>
              <w:ind w:left="250"/>
              <w:contextualSpacing w:val="0"/>
              <w:rPr>
                <w:rFonts w:asciiTheme="minorHAnsi" w:hAnsiTheme="minorHAnsi" w:cstheme="minorHAnsi"/>
              </w:rPr>
            </w:pPr>
          </w:p>
          <w:p w14:paraId="22645013" w14:textId="77777777" w:rsidR="00FA658F" w:rsidRDefault="00FA658F" w:rsidP="00FA658F">
            <w:pPr>
              <w:rPr>
                <w:rFonts w:asciiTheme="minorHAnsi" w:hAnsiTheme="minorHAnsi" w:cstheme="minorHAnsi"/>
                <w:b/>
                <w:sz w:val="22"/>
                <w:szCs w:val="22"/>
              </w:rPr>
            </w:pPr>
          </w:p>
        </w:tc>
      </w:tr>
    </w:tbl>
    <w:p w14:paraId="5F5BF1BC" w14:textId="77777777" w:rsidR="00FA658F" w:rsidRPr="00382BF3" w:rsidRDefault="00FA658F" w:rsidP="00FA658F">
      <w:pPr>
        <w:rPr>
          <w:rFonts w:asciiTheme="minorHAnsi" w:hAnsiTheme="minorHAnsi" w:cstheme="minorHAnsi"/>
          <w:b/>
          <w:sz w:val="22"/>
          <w:szCs w:val="22"/>
        </w:rPr>
      </w:pPr>
    </w:p>
    <w:p w14:paraId="347A653A" w14:textId="538CBD4D" w:rsidR="00FA658F" w:rsidRDefault="00FA658F">
      <w:pPr>
        <w:rPr>
          <w:rFonts w:asciiTheme="minorHAnsi" w:hAnsiTheme="minorHAnsi" w:cstheme="minorHAnsi"/>
          <w:b/>
          <w:sz w:val="22"/>
          <w:szCs w:val="22"/>
        </w:rPr>
      </w:pPr>
      <w:r>
        <w:rPr>
          <w:rFonts w:asciiTheme="minorHAnsi" w:hAnsiTheme="minorHAnsi" w:cstheme="minorHAnsi"/>
          <w:b/>
          <w:sz w:val="22"/>
          <w:szCs w:val="22"/>
        </w:rPr>
        <w:br w:type="page"/>
      </w:r>
    </w:p>
    <w:p w14:paraId="594710DB" w14:textId="77777777" w:rsidR="00A8152B" w:rsidRDefault="00A8152B" w:rsidP="00A8152B">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382BF3" w14:paraId="1C0B9100" w14:textId="77777777" w:rsidTr="00382BF3">
        <w:tc>
          <w:tcPr>
            <w:tcW w:w="10790" w:type="dxa"/>
          </w:tcPr>
          <w:p w14:paraId="61E4840D" w14:textId="77777777" w:rsidR="00382BF3" w:rsidRDefault="00382BF3" w:rsidP="00A8152B">
            <w:pPr>
              <w:rPr>
                <w:rFonts w:asciiTheme="minorHAnsi" w:hAnsiTheme="minorHAnsi" w:cstheme="minorHAnsi"/>
                <w:b/>
                <w:sz w:val="22"/>
                <w:szCs w:val="22"/>
              </w:rPr>
            </w:pPr>
            <w:r>
              <w:rPr>
                <w:rFonts w:asciiTheme="minorHAnsi" w:hAnsiTheme="minorHAnsi" w:cstheme="minorHAnsi"/>
                <w:b/>
                <w:sz w:val="22"/>
                <w:szCs w:val="22"/>
              </w:rPr>
              <w:t>POSTED JUNE 2021</w:t>
            </w:r>
          </w:p>
          <w:p w14:paraId="34E5A9B8" w14:textId="77777777" w:rsidR="00382BF3" w:rsidRDefault="00382BF3" w:rsidP="00A8152B">
            <w:pPr>
              <w:rPr>
                <w:rFonts w:asciiTheme="minorHAnsi" w:hAnsiTheme="minorHAnsi" w:cstheme="minorHAnsi"/>
                <w:b/>
                <w:sz w:val="22"/>
                <w:szCs w:val="22"/>
              </w:rPr>
            </w:pPr>
          </w:p>
          <w:p w14:paraId="1E5A9CEA" w14:textId="43F8B435" w:rsidR="00382BF3" w:rsidRDefault="00653A32" w:rsidP="00382BF3">
            <w:pPr>
              <w:rPr>
                <w:rFonts w:asciiTheme="minorHAnsi" w:hAnsiTheme="minorHAnsi" w:cstheme="minorHAnsi"/>
                <w:bCs/>
                <w:sz w:val="22"/>
                <w:szCs w:val="22"/>
              </w:rPr>
            </w:pPr>
            <w:r>
              <w:rPr>
                <w:rFonts w:asciiTheme="minorHAnsi" w:hAnsiTheme="minorHAnsi" w:cstheme="minorHAnsi"/>
                <w:bCs/>
                <w:sz w:val="22"/>
                <w:szCs w:val="22"/>
              </w:rPr>
              <w:t>DOCMATTER:</w:t>
            </w:r>
            <w:r w:rsidR="00382BF3" w:rsidRPr="00382BF3">
              <w:rPr>
                <w:rFonts w:asciiTheme="minorHAnsi" w:hAnsiTheme="minorHAnsi" w:cstheme="minorHAnsi"/>
                <w:bCs/>
                <w:sz w:val="22"/>
                <w:szCs w:val="22"/>
              </w:rPr>
              <w:t xml:space="preserve"> The MEC discussed and recommended that the SCA adopt a discussion forum for</w:t>
            </w:r>
            <w:r w:rsidR="000D5205">
              <w:rPr>
                <w:rFonts w:asciiTheme="minorHAnsi" w:hAnsiTheme="minorHAnsi" w:cstheme="minorHAnsi"/>
                <w:bCs/>
                <w:sz w:val="22"/>
                <w:szCs w:val="22"/>
              </w:rPr>
              <w:t xml:space="preserve"> </w:t>
            </w:r>
            <w:r w:rsidR="00382BF3" w:rsidRPr="00382BF3">
              <w:rPr>
                <w:rFonts w:asciiTheme="minorHAnsi" w:hAnsiTheme="minorHAnsi" w:cstheme="minorHAnsi"/>
                <w:bCs/>
                <w:sz w:val="22"/>
                <w:szCs w:val="22"/>
              </w:rPr>
              <w:t>members from DocMatter. This has been approved and work on implementation is underway. The</w:t>
            </w:r>
            <w:r w:rsidR="000D5205">
              <w:rPr>
                <w:rFonts w:asciiTheme="minorHAnsi" w:hAnsiTheme="minorHAnsi" w:cstheme="minorHAnsi"/>
                <w:bCs/>
                <w:sz w:val="22"/>
                <w:szCs w:val="22"/>
              </w:rPr>
              <w:t xml:space="preserve"> </w:t>
            </w:r>
            <w:r w:rsidR="00382BF3" w:rsidRPr="00382BF3">
              <w:rPr>
                <w:rFonts w:asciiTheme="minorHAnsi" w:hAnsiTheme="minorHAnsi" w:cstheme="minorHAnsi"/>
                <w:bCs/>
                <w:sz w:val="22"/>
                <w:szCs w:val="22"/>
              </w:rPr>
              <w:t>product includes expanded and refined professional profiles for all members, highlighting their</w:t>
            </w:r>
            <w:r w:rsidR="000D5205">
              <w:rPr>
                <w:rFonts w:asciiTheme="minorHAnsi" w:hAnsiTheme="minorHAnsi" w:cstheme="minorHAnsi"/>
                <w:bCs/>
                <w:sz w:val="22"/>
                <w:szCs w:val="22"/>
              </w:rPr>
              <w:t xml:space="preserve"> </w:t>
            </w:r>
            <w:r w:rsidR="00382BF3" w:rsidRPr="00382BF3">
              <w:rPr>
                <w:rFonts w:asciiTheme="minorHAnsi" w:hAnsiTheme="minorHAnsi" w:cstheme="minorHAnsi"/>
                <w:bCs/>
                <w:sz w:val="22"/>
                <w:szCs w:val="22"/>
              </w:rPr>
              <w:t>individual achievements and interests. DocMatter will be integrated with the web site and the</w:t>
            </w:r>
            <w:r w:rsidR="000D5205">
              <w:rPr>
                <w:rFonts w:asciiTheme="minorHAnsi" w:hAnsiTheme="minorHAnsi" w:cstheme="minorHAnsi"/>
                <w:bCs/>
                <w:sz w:val="22"/>
                <w:szCs w:val="22"/>
              </w:rPr>
              <w:t xml:space="preserve"> </w:t>
            </w:r>
            <w:r w:rsidR="00382BF3" w:rsidRPr="00382BF3">
              <w:rPr>
                <w:rFonts w:asciiTheme="minorHAnsi" w:hAnsiTheme="minorHAnsi" w:cstheme="minorHAnsi"/>
                <w:bCs/>
                <w:sz w:val="22"/>
                <w:szCs w:val="22"/>
              </w:rPr>
              <w:t>mobile app.</w:t>
            </w:r>
          </w:p>
          <w:p w14:paraId="590B2808" w14:textId="5B3BC0A7" w:rsidR="00382BF3" w:rsidRDefault="00382BF3" w:rsidP="00382BF3">
            <w:pPr>
              <w:rPr>
                <w:rFonts w:asciiTheme="minorHAnsi" w:hAnsiTheme="minorHAnsi" w:cstheme="minorHAnsi"/>
                <w:b/>
                <w:sz w:val="22"/>
                <w:szCs w:val="22"/>
              </w:rPr>
            </w:pPr>
          </w:p>
        </w:tc>
      </w:tr>
    </w:tbl>
    <w:p w14:paraId="2C398376" w14:textId="77777777" w:rsidR="00382BF3" w:rsidRPr="00382BF3" w:rsidRDefault="00382BF3" w:rsidP="00A8152B">
      <w:pPr>
        <w:rPr>
          <w:rFonts w:asciiTheme="minorHAnsi" w:hAnsiTheme="minorHAnsi" w:cstheme="minorHAnsi"/>
          <w:b/>
          <w:sz w:val="22"/>
          <w:szCs w:val="22"/>
        </w:rPr>
      </w:pPr>
    </w:p>
    <w:sectPr w:rsidR="00382BF3" w:rsidRPr="00382BF3" w:rsidSect="00077706">
      <w:headerReference w:type="default" r:id="rId12"/>
      <w:footerReference w:type="even" r:id="rId13"/>
      <w:footerReference w:type="default" r:id="rId14"/>
      <w:headerReference w:type="first" r:id="rId15"/>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D01D" w14:textId="77777777" w:rsidR="00B75C8B" w:rsidRDefault="00B75C8B">
      <w:r>
        <w:separator/>
      </w:r>
    </w:p>
  </w:endnote>
  <w:endnote w:type="continuationSeparator" w:id="0">
    <w:p w14:paraId="19B80082" w14:textId="77777777" w:rsidR="00B75C8B" w:rsidRDefault="00B7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37E9" w14:textId="77777777" w:rsidR="00B75C8B" w:rsidRPr="00750865" w:rsidRDefault="00B75C8B">
    <w:pPr>
      <w:pStyle w:val="Footer"/>
      <w:framePr w:wrap="around" w:vAnchor="text" w:hAnchor="margin" w:xAlign="center" w:y="1"/>
      <w:rPr>
        <w:rStyle w:val="PageNumber"/>
        <w:rFonts w:ascii="Arial" w:hAnsi="Arial" w:cs="Arial"/>
        <w:sz w:val="16"/>
        <w:szCs w:val="16"/>
      </w:rPr>
    </w:pPr>
    <w:r w:rsidRPr="00750865">
      <w:rPr>
        <w:rStyle w:val="PageNumber"/>
        <w:rFonts w:ascii="Arial" w:hAnsi="Arial" w:cs="Arial"/>
        <w:sz w:val="16"/>
        <w:szCs w:val="16"/>
      </w:rPr>
      <w:fldChar w:fldCharType="begin"/>
    </w:r>
    <w:r w:rsidRPr="00750865">
      <w:rPr>
        <w:rStyle w:val="PageNumber"/>
        <w:rFonts w:ascii="Arial" w:hAnsi="Arial" w:cs="Arial"/>
        <w:sz w:val="16"/>
        <w:szCs w:val="16"/>
      </w:rPr>
      <w:instrText xml:space="preserve">PAGE  </w:instrText>
    </w:r>
    <w:r w:rsidRPr="00750865">
      <w:rPr>
        <w:rStyle w:val="PageNumber"/>
        <w:rFonts w:ascii="Arial" w:hAnsi="Arial" w:cs="Arial"/>
        <w:sz w:val="16"/>
        <w:szCs w:val="16"/>
      </w:rPr>
      <w:fldChar w:fldCharType="separate"/>
    </w:r>
    <w:r w:rsidRPr="00750865">
      <w:rPr>
        <w:rStyle w:val="PageNumber"/>
        <w:rFonts w:ascii="Arial" w:hAnsi="Arial" w:cs="Arial"/>
        <w:noProof/>
        <w:sz w:val="16"/>
        <w:szCs w:val="16"/>
      </w:rPr>
      <w:t>1</w:t>
    </w:r>
    <w:r w:rsidRPr="00750865">
      <w:rPr>
        <w:rStyle w:val="PageNumber"/>
        <w:rFonts w:ascii="Arial" w:hAnsi="Arial" w:cs="Arial"/>
        <w:sz w:val="16"/>
        <w:szCs w:val="16"/>
      </w:rPr>
      <w:fldChar w:fldCharType="end"/>
    </w:r>
  </w:p>
  <w:p w14:paraId="387C92D4" w14:textId="77777777" w:rsidR="00B75C8B" w:rsidRPr="00750865" w:rsidRDefault="00B75C8B">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A66" w14:textId="2B79FA8D" w:rsidR="00B75C8B" w:rsidRPr="00750865" w:rsidRDefault="00B75C8B" w:rsidP="00B55C6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4D43" w14:textId="77777777" w:rsidR="00B75C8B" w:rsidRDefault="00B75C8B">
      <w:r>
        <w:separator/>
      </w:r>
    </w:p>
  </w:footnote>
  <w:footnote w:type="continuationSeparator" w:id="0">
    <w:p w14:paraId="4A9947EB" w14:textId="77777777" w:rsidR="00B75C8B" w:rsidRDefault="00B7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DA1C" w14:textId="7FAC78B1" w:rsidR="00083C83" w:rsidRPr="00750865" w:rsidRDefault="00083C83" w:rsidP="00B8627C">
    <w:pPr>
      <w:pStyle w:val="Header"/>
      <w:rPr>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1F03" w14:textId="77777777" w:rsidR="00B75C8B" w:rsidRDefault="00B75C8B" w:rsidP="00C172C6">
    <w:pPr>
      <w:pStyle w:val="Header"/>
      <w:pBdr>
        <w:bottom w:val="single" w:sz="4" w:space="1" w:color="auto"/>
      </w:pBdr>
      <w:tabs>
        <w:tab w:val="clear" w:pos="4320"/>
        <w:tab w:val="clear" w:pos="8640"/>
      </w:tabs>
      <w:jc w:val="right"/>
    </w:pPr>
    <w:r>
      <w:rPr>
        <w:noProof/>
      </w:rPr>
      <w:drawing>
        <wp:anchor distT="0" distB="0" distL="114300" distR="114300" simplePos="0" relativeHeight="251657216" behindDoc="0" locked="0" layoutInCell="1" allowOverlap="1" wp14:anchorId="0DB3C64C" wp14:editId="2B79A2EB">
          <wp:simplePos x="0" y="0"/>
          <wp:positionH relativeFrom="margin">
            <wp:posOffset>2005330</wp:posOffset>
          </wp:positionH>
          <wp:positionV relativeFrom="paragraph">
            <wp:posOffset>-24765</wp:posOffset>
          </wp:positionV>
          <wp:extent cx="2389505" cy="786130"/>
          <wp:effectExtent l="0" t="0" r="0" b="0"/>
          <wp:wrapSquare wrapText="bothSides"/>
          <wp:docPr id="19" name="Picture 1" descr="SCA_hori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_horiz logo"/>
                  <pic:cNvPicPr>
                    <a:picLocks noChangeAspect="1" noChangeArrowheads="1"/>
                  </pic:cNvPicPr>
                </pic:nvPicPr>
                <pic:blipFill>
                  <a:blip r:embed="rId1">
                    <a:extLst>
                      <a:ext uri="{28A0092B-C50C-407E-A947-70E740481C1C}">
                        <a14:useLocalDpi xmlns:a14="http://schemas.microsoft.com/office/drawing/2010/main" val="0"/>
                      </a:ext>
                    </a:extLst>
                  </a:blip>
                  <a:srcRect l="3775" t="8632" r="3914" b="10431"/>
                  <a:stretch>
                    <a:fillRect/>
                  </a:stretch>
                </pic:blipFill>
                <pic:spPr bwMode="auto">
                  <a:xfrm>
                    <a:off x="0" y="0"/>
                    <a:ext cx="2389505" cy="786130"/>
                  </a:xfrm>
                  <a:prstGeom prst="rect">
                    <a:avLst/>
                  </a:prstGeom>
                  <a:noFill/>
                  <a:ln>
                    <a:noFill/>
                  </a:ln>
                </pic:spPr>
              </pic:pic>
            </a:graphicData>
          </a:graphic>
        </wp:anchor>
      </w:drawing>
    </w:r>
  </w:p>
  <w:p w14:paraId="59AC8690" w14:textId="77777777" w:rsidR="00B75C8B" w:rsidRDefault="00B75C8B" w:rsidP="00C172C6">
    <w:pPr>
      <w:pStyle w:val="Header"/>
      <w:pBdr>
        <w:bottom w:val="single" w:sz="4" w:space="1" w:color="auto"/>
      </w:pBdr>
      <w:tabs>
        <w:tab w:val="clear" w:pos="4320"/>
        <w:tab w:val="clear" w:pos="8640"/>
      </w:tabs>
      <w:jc w:val="right"/>
    </w:pPr>
  </w:p>
  <w:p w14:paraId="4AB31F4C" w14:textId="77777777" w:rsidR="00B75C8B" w:rsidRDefault="00B75C8B" w:rsidP="00C172C6">
    <w:pPr>
      <w:pStyle w:val="Header"/>
      <w:pBdr>
        <w:bottom w:val="single" w:sz="4" w:space="1" w:color="auto"/>
      </w:pBdr>
      <w:tabs>
        <w:tab w:val="clear" w:pos="4320"/>
        <w:tab w:val="clear" w:pos="8640"/>
      </w:tabs>
      <w:jc w:val="right"/>
    </w:pPr>
  </w:p>
  <w:p w14:paraId="54C49068" w14:textId="77777777" w:rsidR="00B75C8B" w:rsidRDefault="00B75C8B" w:rsidP="00C172C6">
    <w:pPr>
      <w:pStyle w:val="Header"/>
      <w:pBdr>
        <w:bottom w:val="single" w:sz="4" w:space="1" w:color="auto"/>
      </w:pBdr>
      <w:tabs>
        <w:tab w:val="clear" w:pos="4320"/>
        <w:tab w:val="clear" w:pos="8640"/>
      </w:tabs>
      <w:jc w:val="right"/>
    </w:pPr>
  </w:p>
  <w:p w14:paraId="13E4D1E8" w14:textId="77777777" w:rsidR="00B75C8B" w:rsidRDefault="00B75C8B" w:rsidP="00C172C6">
    <w:pPr>
      <w:pStyle w:val="Header"/>
      <w:pBdr>
        <w:bottom w:val="single" w:sz="4" w:space="1" w:color="auto"/>
      </w:pBdr>
      <w:tabs>
        <w:tab w:val="clear" w:pos="4320"/>
        <w:tab w:val="clear" w:pos="8640"/>
      </w:tabs>
      <w:jc w:val="right"/>
    </w:pPr>
  </w:p>
  <w:p w14:paraId="4C5568E1" w14:textId="77777777" w:rsidR="00B75C8B" w:rsidRDefault="00B75C8B" w:rsidP="00C172C6">
    <w:pPr>
      <w:pStyle w:val="Header"/>
      <w:pBdr>
        <w:bottom w:val="single" w:sz="4" w:space="1" w:color="auto"/>
      </w:pBdr>
      <w:tabs>
        <w:tab w:val="clear" w:pos="4320"/>
        <w:tab w:val="clear" w:pos="8640"/>
      </w:tabs>
      <w:jc w:val="right"/>
    </w:pPr>
  </w:p>
  <w:p w14:paraId="03A5510A" w14:textId="77777777" w:rsidR="00B75C8B" w:rsidRPr="00B67C6F" w:rsidRDefault="00B75C8B" w:rsidP="00C172C6">
    <w:pPr>
      <w:pStyle w:val="Header"/>
      <w:pBdr>
        <w:bottom w:val="single" w:sz="4" w:space="1" w:color="auto"/>
      </w:pBdr>
      <w:tabs>
        <w:tab w:val="clear" w:pos="4320"/>
        <w:tab w:val="clear" w:pos="8640"/>
      </w:tabs>
      <w:jc w:val="right"/>
      <w:rPr>
        <w:sz w:val="12"/>
      </w:rPr>
    </w:pPr>
  </w:p>
  <w:p w14:paraId="7822A32D" w14:textId="77777777" w:rsidR="00B75C8B" w:rsidRPr="00C172C6" w:rsidRDefault="00B75C8B" w:rsidP="00C17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F6"/>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 w15:restartNumberingAfterBreak="0">
    <w:nsid w:val="011B2954"/>
    <w:multiLevelType w:val="hybridMultilevel"/>
    <w:tmpl w:val="7FA8DD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1F55BE"/>
    <w:multiLevelType w:val="hybridMultilevel"/>
    <w:tmpl w:val="57A48C28"/>
    <w:lvl w:ilvl="0" w:tplc="CEA8BAF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3" w15:restartNumberingAfterBreak="0">
    <w:nsid w:val="0576357C"/>
    <w:multiLevelType w:val="hybridMultilevel"/>
    <w:tmpl w:val="0CDA6FDC"/>
    <w:lvl w:ilvl="0" w:tplc="04090003">
      <w:start w:val="1"/>
      <w:numFmt w:val="bullet"/>
      <w:lvlText w:val="o"/>
      <w:lvlJc w:val="left"/>
      <w:pPr>
        <w:ind w:left="2200" w:hanging="360"/>
      </w:pPr>
      <w:rPr>
        <w:rFonts w:ascii="Courier New" w:hAnsi="Courier New" w:cs="Courier New"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4" w15:restartNumberingAfterBreak="0">
    <w:nsid w:val="05E553BB"/>
    <w:multiLevelType w:val="hybridMultilevel"/>
    <w:tmpl w:val="F2960294"/>
    <w:lvl w:ilvl="0" w:tplc="4D925A9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D600F"/>
    <w:multiLevelType w:val="singleLevel"/>
    <w:tmpl w:val="E9A886BE"/>
    <w:lvl w:ilvl="0">
      <w:start w:val="1"/>
      <w:numFmt w:val="decimal"/>
      <w:lvlText w:val="(%1)"/>
      <w:lvlJc w:val="left"/>
      <w:pPr>
        <w:tabs>
          <w:tab w:val="num" w:pos="2010"/>
        </w:tabs>
        <w:ind w:left="2010" w:hanging="570"/>
      </w:pPr>
      <w:rPr>
        <w:rFonts w:hint="default"/>
      </w:rPr>
    </w:lvl>
  </w:abstractNum>
  <w:abstractNum w:abstractNumId="6" w15:restartNumberingAfterBreak="0">
    <w:nsid w:val="0F055B1B"/>
    <w:multiLevelType w:val="hybridMultilevel"/>
    <w:tmpl w:val="0DDA9FDE"/>
    <w:lvl w:ilvl="0" w:tplc="6BA66116">
      <w:numFmt w:val="bullet"/>
      <w:lvlText w:val=""/>
      <w:lvlJc w:val="left"/>
      <w:pPr>
        <w:ind w:left="1480" w:hanging="360"/>
      </w:pPr>
      <w:rPr>
        <w:rFonts w:ascii="Symbol" w:eastAsia="Calibri" w:hAnsi="Symbol" w:cstheme="minorHAnsi" w:hint="default"/>
      </w:rPr>
    </w:lvl>
    <w:lvl w:ilvl="1" w:tplc="04090003">
      <w:start w:val="1"/>
      <w:numFmt w:val="bullet"/>
      <w:lvlText w:val="o"/>
      <w:lvlJc w:val="left"/>
      <w:pPr>
        <w:ind w:left="2200" w:hanging="360"/>
      </w:pPr>
      <w:rPr>
        <w:rFonts w:ascii="Courier New" w:hAnsi="Courier New" w:cs="Courier New" w:hint="default"/>
      </w:rPr>
    </w:lvl>
    <w:lvl w:ilvl="2" w:tplc="04090005">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7" w15:restartNumberingAfterBreak="0">
    <w:nsid w:val="0F706B38"/>
    <w:multiLevelType w:val="hybridMultilevel"/>
    <w:tmpl w:val="2EB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411D5"/>
    <w:multiLevelType w:val="hybridMultilevel"/>
    <w:tmpl w:val="AC4A2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1A2355E"/>
    <w:multiLevelType w:val="hybridMultilevel"/>
    <w:tmpl w:val="067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21ADE"/>
    <w:multiLevelType w:val="hybridMultilevel"/>
    <w:tmpl w:val="B4B40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F267F8"/>
    <w:multiLevelType w:val="singleLevel"/>
    <w:tmpl w:val="B2283EB0"/>
    <w:lvl w:ilvl="0">
      <w:start w:val="1"/>
      <w:numFmt w:val="decimal"/>
      <w:lvlText w:val="%1."/>
      <w:lvlJc w:val="left"/>
      <w:pPr>
        <w:tabs>
          <w:tab w:val="num" w:pos="720"/>
        </w:tabs>
        <w:ind w:left="720" w:hanging="600"/>
      </w:pPr>
      <w:rPr>
        <w:rFonts w:hint="default"/>
      </w:rPr>
    </w:lvl>
  </w:abstractNum>
  <w:abstractNum w:abstractNumId="12" w15:restartNumberingAfterBreak="0">
    <w:nsid w:val="20517B21"/>
    <w:multiLevelType w:val="hybridMultilevel"/>
    <w:tmpl w:val="031C9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B213B"/>
    <w:multiLevelType w:val="hybridMultilevel"/>
    <w:tmpl w:val="0BC2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77EDA"/>
    <w:multiLevelType w:val="hybridMultilevel"/>
    <w:tmpl w:val="D78A5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F7244C"/>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6" w15:restartNumberingAfterBreak="0">
    <w:nsid w:val="340C61B0"/>
    <w:multiLevelType w:val="hybridMultilevel"/>
    <w:tmpl w:val="B414E4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44448DD"/>
    <w:multiLevelType w:val="singleLevel"/>
    <w:tmpl w:val="23909D0E"/>
    <w:lvl w:ilvl="0">
      <w:start w:val="1"/>
      <w:numFmt w:val="lowerLetter"/>
      <w:lvlText w:val="(%1)"/>
      <w:lvlJc w:val="left"/>
      <w:pPr>
        <w:tabs>
          <w:tab w:val="num" w:pos="1440"/>
        </w:tabs>
        <w:ind w:left="1440" w:hanging="720"/>
      </w:pPr>
      <w:rPr>
        <w:rFonts w:hint="default"/>
      </w:rPr>
    </w:lvl>
  </w:abstractNum>
  <w:abstractNum w:abstractNumId="18" w15:restartNumberingAfterBreak="0">
    <w:nsid w:val="349A2377"/>
    <w:multiLevelType w:val="hybridMultilevel"/>
    <w:tmpl w:val="7B0872A4"/>
    <w:lvl w:ilvl="0" w:tplc="9F1C78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2B789F"/>
    <w:multiLevelType w:val="hybridMultilevel"/>
    <w:tmpl w:val="BDDE5E0C"/>
    <w:lvl w:ilvl="0" w:tplc="116232A8">
      <w:start w:val="1"/>
      <w:numFmt w:val="decimal"/>
      <w:lvlText w:val="%1."/>
      <w:lvlJc w:val="left"/>
      <w:pPr>
        <w:ind w:left="1080" w:hanging="360"/>
      </w:pPr>
      <w:rPr>
        <w:rFonts w:hint="default"/>
        <w:b/>
        <w:sz w:val="22"/>
        <w:u w:val="none"/>
      </w:rPr>
    </w:lvl>
    <w:lvl w:ilvl="1" w:tplc="68ECBE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343C6A"/>
    <w:multiLevelType w:val="multilevel"/>
    <w:tmpl w:val="FF78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DE1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CB1C50"/>
    <w:multiLevelType w:val="multilevel"/>
    <w:tmpl w:val="A50A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306084"/>
    <w:multiLevelType w:val="hybridMultilevel"/>
    <w:tmpl w:val="083A0A64"/>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6C7847"/>
    <w:multiLevelType w:val="singleLevel"/>
    <w:tmpl w:val="FAEE3D46"/>
    <w:lvl w:ilvl="0">
      <w:start w:val="1"/>
      <w:numFmt w:val="lowerLetter"/>
      <w:lvlText w:val="(%1)"/>
      <w:lvlJc w:val="left"/>
      <w:pPr>
        <w:tabs>
          <w:tab w:val="num" w:pos="1440"/>
        </w:tabs>
        <w:ind w:left="1440" w:hanging="720"/>
      </w:pPr>
      <w:rPr>
        <w:rFonts w:hint="default"/>
      </w:rPr>
    </w:lvl>
  </w:abstractNum>
  <w:abstractNum w:abstractNumId="25" w15:restartNumberingAfterBreak="0">
    <w:nsid w:val="52177360"/>
    <w:multiLevelType w:val="hybridMultilevel"/>
    <w:tmpl w:val="07B8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BB41D4"/>
    <w:multiLevelType w:val="hybridMultilevel"/>
    <w:tmpl w:val="37A07CB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722067"/>
    <w:multiLevelType w:val="hybridMultilevel"/>
    <w:tmpl w:val="798C8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274BBF"/>
    <w:multiLevelType w:val="hybridMultilevel"/>
    <w:tmpl w:val="BFE074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0278C"/>
    <w:multiLevelType w:val="singleLevel"/>
    <w:tmpl w:val="B41C1F46"/>
    <w:lvl w:ilvl="0">
      <w:start w:val="1"/>
      <w:numFmt w:val="lowerLetter"/>
      <w:lvlText w:val="(%1)"/>
      <w:lvlJc w:val="left"/>
      <w:pPr>
        <w:tabs>
          <w:tab w:val="num" w:pos="2880"/>
        </w:tabs>
        <w:ind w:left="2880" w:hanging="870"/>
      </w:pPr>
      <w:rPr>
        <w:rFonts w:hint="default"/>
      </w:rPr>
    </w:lvl>
  </w:abstractNum>
  <w:abstractNum w:abstractNumId="30" w15:restartNumberingAfterBreak="0">
    <w:nsid w:val="5DE606B2"/>
    <w:multiLevelType w:val="hybridMultilevel"/>
    <w:tmpl w:val="3B9AE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A5142B"/>
    <w:multiLevelType w:val="hybridMultilevel"/>
    <w:tmpl w:val="BDBC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15253B"/>
    <w:multiLevelType w:val="hybridMultilevel"/>
    <w:tmpl w:val="0C78D83E"/>
    <w:lvl w:ilvl="0" w:tplc="A25AD79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9E1DE5"/>
    <w:multiLevelType w:val="hybridMultilevel"/>
    <w:tmpl w:val="93940D94"/>
    <w:lvl w:ilvl="0" w:tplc="B8C04F24">
      <w:start w:val="2"/>
      <w:numFmt w:val="bullet"/>
      <w:lvlText w:val=""/>
      <w:lvlJc w:val="left"/>
      <w:pPr>
        <w:ind w:left="990" w:hanging="360"/>
      </w:pPr>
      <w:rPr>
        <w:rFonts w:ascii="Symbol" w:eastAsia="Times New Roman" w:hAnsi="Symbol" w:cstheme="maj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67A151FC"/>
    <w:multiLevelType w:val="multilevel"/>
    <w:tmpl w:val="F6BA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380FBB"/>
    <w:multiLevelType w:val="hybridMultilevel"/>
    <w:tmpl w:val="3ACE5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083CE9"/>
    <w:multiLevelType w:val="hybridMultilevel"/>
    <w:tmpl w:val="96F2709C"/>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E73F6C"/>
    <w:multiLevelType w:val="hybridMultilevel"/>
    <w:tmpl w:val="A0D80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5E812DF"/>
    <w:multiLevelType w:val="hybridMultilevel"/>
    <w:tmpl w:val="524C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AD70EF"/>
    <w:multiLevelType w:val="hybridMultilevel"/>
    <w:tmpl w:val="8DB0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4500543">
    <w:abstractNumId w:val="0"/>
  </w:num>
  <w:num w:numId="2" w16cid:durableId="152911957">
    <w:abstractNumId w:val="15"/>
  </w:num>
  <w:num w:numId="3" w16cid:durableId="1042825789">
    <w:abstractNumId w:val="21"/>
  </w:num>
  <w:num w:numId="4" w16cid:durableId="1147819965">
    <w:abstractNumId w:val="11"/>
  </w:num>
  <w:num w:numId="5" w16cid:durableId="1048533949">
    <w:abstractNumId w:val="17"/>
  </w:num>
  <w:num w:numId="6" w16cid:durableId="1597520421">
    <w:abstractNumId w:val="24"/>
  </w:num>
  <w:num w:numId="7" w16cid:durableId="958609446">
    <w:abstractNumId w:val="5"/>
  </w:num>
  <w:num w:numId="8" w16cid:durableId="820191353">
    <w:abstractNumId w:val="29"/>
  </w:num>
  <w:num w:numId="9" w16cid:durableId="813761757">
    <w:abstractNumId w:val="16"/>
  </w:num>
  <w:num w:numId="10" w16cid:durableId="557473055">
    <w:abstractNumId w:val="8"/>
  </w:num>
  <w:num w:numId="11" w16cid:durableId="204560054">
    <w:abstractNumId w:val="37"/>
  </w:num>
  <w:num w:numId="12" w16cid:durableId="1430541126">
    <w:abstractNumId w:val="32"/>
  </w:num>
  <w:num w:numId="13" w16cid:durableId="1509249385">
    <w:abstractNumId w:val="26"/>
  </w:num>
  <w:num w:numId="14" w16cid:durableId="739403128">
    <w:abstractNumId w:val="18"/>
  </w:num>
  <w:num w:numId="15" w16cid:durableId="1940258905">
    <w:abstractNumId w:val="14"/>
  </w:num>
  <w:num w:numId="16" w16cid:durableId="731392358">
    <w:abstractNumId w:val="7"/>
  </w:num>
  <w:num w:numId="17" w16cid:durableId="552544121">
    <w:abstractNumId w:val="31"/>
  </w:num>
  <w:num w:numId="18" w16cid:durableId="746849241">
    <w:abstractNumId w:val="36"/>
  </w:num>
  <w:num w:numId="19" w16cid:durableId="24716309">
    <w:abstractNumId w:val="23"/>
  </w:num>
  <w:num w:numId="20" w16cid:durableId="1567496978">
    <w:abstractNumId w:val="19"/>
  </w:num>
  <w:num w:numId="21" w16cid:durableId="1314749953">
    <w:abstractNumId w:val="13"/>
  </w:num>
  <w:num w:numId="22" w16cid:durableId="215511887">
    <w:abstractNumId w:val="38"/>
  </w:num>
  <w:num w:numId="23" w16cid:durableId="1051537780">
    <w:abstractNumId w:val="39"/>
  </w:num>
  <w:num w:numId="24" w16cid:durableId="650133916">
    <w:abstractNumId w:val="9"/>
  </w:num>
  <w:num w:numId="25" w16cid:durableId="86460711">
    <w:abstractNumId w:val="25"/>
  </w:num>
  <w:num w:numId="26" w16cid:durableId="76677257">
    <w:abstractNumId w:val="12"/>
  </w:num>
  <w:num w:numId="27" w16cid:durableId="12077931">
    <w:abstractNumId w:val="27"/>
  </w:num>
  <w:num w:numId="28" w16cid:durableId="1548564237">
    <w:abstractNumId w:val="35"/>
  </w:num>
  <w:num w:numId="29" w16cid:durableId="511189974">
    <w:abstractNumId w:val="33"/>
  </w:num>
  <w:num w:numId="30" w16cid:durableId="75179338">
    <w:abstractNumId w:val="6"/>
  </w:num>
  <w:num w:numId="31" w16cid:durableId="1718776920">
    <w:abstractNumId w:val="2"/>
  </w:num>
  <w:num w:numId="32" w16cid:durableId="1772510200">
    <w:abstractNumId w:val="10"/>
  </w:num>
  <w:num w:numId="33" w16cid:durableId="163673066">
    <w:abstractNumId w:val="30"/>
  </w:num>
  <w:num w:numId="34" w16cid:durableId="516313134">
    <w:abstractNumId w:val="4"/>
  </w:num>
  <w:num w:numId="35" w16cid:durableId="689071203">
    <w:abstractNumId w:val="3"/>
  </w:num>
  <w:num w:numId="36" w16cid:durableId="857429018">
    <w:abstractNumId w:val="34"/>
  </w:num>
  <w:num w:numId="37" w16cid:durableId="1074015173">
    <w:abstractNumId w:val="20"/>
  </w:num>
  <w:num w:numId="38" w16cid:durableId="1556820683">
    <w:abstractNumId w:val="22"/>
  </w:num>
  <w:num w:numId="39" w16cid:durableId="1236667631">
    <w:abstractNumId w:val="1"/>
  </w:num>
  <w:num w:numId="40" w16cid:durableId="145563380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8" w:dllVersion="513"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BA"/>
    <w:rsid w:val="0000172C"/>
    <w:rsid w:val="000122D3"/>
    <w:rsid w:val="00020FD4"/>
    <w:rsid w:val="00021A65"/>
    <w:rsid w:val="00030BBA"/>
    <w:rsid w:val="00042366"/>
    <w:rsid w:val="0004762D"/>
    <w:rsid w:val="00047E11"/>
    <w:rsid w:val="0005643C"/>
    <w:rsid w:val="00077706"/>
    <w:rsid w:val="00083C83"/>
    <w:rsid w:val="000945C7"/>
    <w:rsid w:val="00094C09"/>
    <w:rsid w:val="000A0635"/>
    <w:rsid w:val="000A1A2B"/>
    <w:rsid w:val="000A4BE5"/>
    <w:rsid w:val="000B2296"/>
    <w:rsid w:val="000B355C"/>
    <w:rsid w:val="000C0CE0"/>
    <w:rsid w:val="000D0A9F"/>
    <w:rsid w:val="000D5205"/>
    <w:rsid w:val="000E6F1A"/>
    <w:rsid w:val="000E7D71"/>
    <w:rsid w:val="000F6A31"/>
    <w:rsid w:val="00101285"/>
    <w:rsid w:val="00104637"/>
    <w:rsid w:val="00110F9C"/>
    <w:rsid w:val="0011359B"/>
    <w:rsid w:val="00131A1E"/>
    <w:rsid w:val="00140C64"/>
    <w:rsid w:val="00146397"/>
    <w:rsid w:val="001558D1"/>
    <w:rsid w:val="00157938"/>
    <w:rsid w:val="00162698"/>
    <w:rsid w:val="00162EB7"/>
    <w:rsid w:val="0016426C"/>
    <w:rsid w:val="00166F71"/>
    <w:rsid w:val="001877A1"/>
    <w:rsid w:val="00197B96"/>
    <w:rsid w:val="001C49B0"/>
    <w:rsid w:val="001D20CE"/>
    <w:rsid w:val="001E3E30"/>
    <w:rsid w:val="001E3F10"/>
    <w:rsid w:val="001F0467"/>
    <w:rsid w:val="001F35AE"/>
    <w:rsid w:val="00204BB8"/>
    <w:rsid w:val="00221FCA"/>
    <w:rsid w:val="002369AD"/>
    <w:rsid w:val="00237514"/>
    <w:rsid w:val="00244E98"/>
    <w:rsid w:val="00251653"/>
    <w:rsid w:val="00254097"/>
    <w:rsid w:val="00254649"/>
    <w:rsid w:val="00261665"/>
    <w:rsid w:val="00266E1A"/>
    <w:rsid w:val="002756BC"/>
    <w:rsid w:val="00286C40"/>
    <w:rsid w:val="0029150A"/>
    <w:rsid w:val="002A0A0C"/>
    <w:rsid w:val="002C711E"/>
    <w:rsid w:val="002D2F7F"/>
    <w:rsid w:val="002E050E"/>
    <w:rsid w:val="002E0EE0"/>
    <w:rsid w:val="002F6513"/>
    <w:rsid w:val="003002DA"/>
    <w:rsid w:val="00301699"/>
    <w:rsid w:val="00314004"/>
    <w:rsid w:val="00320432"/>
    <w:rsid w:val="00332489"/>
    <w:rsid w:val="00334F52"/>
    <w:rsid w:val="0036117E"/>
    <w:rsid w:val="003629C3"/>
    <w:rsid w:val="00362DD0"/>
    <w:rsid w:val="00373CC5"/>
    <w:rsid w:val="00382BF3"/>
    <w:rsid w:val="00385F5B"/>
    <w:rsid w:val="00386394"/>
    <w:rsid w:val="00386809"/>
    <w:rsid w:val="003911FD"/>
    <w:rsid w:val="00391D0F"/>
    <w:rsid w:val="00394F8D"/>
    <w:rsid w:val="003A2251"/>
    <w:rsid w:val="003B4CEE"/>
    <w:rsid w:val="00403C44"/>
    <w:rsid w:val="004138D6"/>
    <w:rsid w:val="00417663"/>
    <w:rsid w:val="004219F2"/>
    <w:rsid w:val="004275EF"/>
    <w:rsid w:val="0044096E"/>
    <w:rsid w:val="00441D07"/>
    <w:rsid w:val="00470264"/>
    <w:rsid w:val="0047276F"/>
    <w:rsid w:val="00480979"/>
    <w:rsid w:val="00490806"/>
    <w:rsid w:val="004938D4"/>
    <w:rsid w:val="004943D0"/>
    <w:rsid w:val="004945E2"/>
    <w:rsid w:val="004A13AA"/>
    <w:rsid w:val="004B2B10"/>
    <w:rsid w:val="004B2D84"/>
    <w:rsid w:val="004B74A0"/>
    <w:rsid w:val="004C17DA"/>
    <w:rsid w:val="004C3C34"/>
    <w:rsid w:val="004C78EF"/>
    <w:rsid w:val="004D6878"/>
    <w:rsid w:val="004E2981"/>
    <w:rsid w:val="004E5555"/>
    <w:rsid w:val="00502820"/>
    <w:rsid w:val="005049E3"/>
    <w:rsid w:val="00512F58"/>
    <w:rsid w:val="005171D8"/>
    <w:rsid w:val="0052668E"/>
    <w:rsid w:val="00540A0A"/>
    <w:rsid w:val="00541F07"/>
    <w:rsid w:val="00542881"/>
    <w:rsid w:val="00552FB8"/>
    <w:rsid w:val="0056272A"/>
    <w:rsid w:val="00562E7E"/>
    <w:rsid w:val="005762A5"/>
    <w:rsid w:val="00582DA2"/>
    <w:rsid w:val="005B4E1F"/>
    <w:rsid w:val="005B6E2C"/>
    <w:rsid w:val="005D36B8"/>
    <w:rsid w:val="005D3E98"/>
    <w:rsid w:val="005D6B17"/>
    <w:rsid w:val="005F001C"/>
    <w:rsid w:val="00610E32"/>
    <w:rsid w:val="00612290"/>
    <w:rsid w:val="006145BF"/>
    <w:rsid w:val="006274CB"/>
    <w:rsid w:val="0063528A"/>
    <w:rsid w:val="00636EDD"/>
    <w:rsid w:val="00651E49"/>
    <w:rsid w:val="00653A32"/>
    <w:rsid w:val="0066154A"/>
    <w:rsid w:val="00665D40"/>
    <w:rsid w:val="00682386"/>
    <w:rsid w:val="0068545B"/>
    <w:rsid w:val="00686E8E"/>
    <w:rsid w:val="00690B53"/>
    <w:rsid w:val="006A4BC4"/>
    <w:rsid w:val="006B483B"/>
    <w:rsid w:val="006C28A9"/>
    <w:rsid w:val="006C64D3"/>
    <w:rsid w:val="006D1BB3"/>
    <w:rsid w:val="006D231A"/>
    <w:rsid w:val="006D3276"/>
    <w:rsid w:val="006D3359"/>
    <w:rsid w:val="006D6833"/>
    <w:rsid w:val="006F136C"/>
    <w:rsid w:val="00700CED"/>
    <w:rsid w:val="007108C5"/>
    <w:rsid w:val="00732E91"/>
    <w:rsid w:val="007425C1"/>
    <w:rsid w:val="00750865"/>
    <w:rsid w:val="0076759E"/>
    <w:rsid w:val="00774495"/>
    <w:rsid w:val="007878CD"/>
    <w:rsid w:val="00792AB6"/>
    <w:rsid w:val="007935DF"/>
    <w:rsid w:val="007C0EC1"/>
    <w:rsid w:val="007C2BD9"/>
    <w:rsid w:val="007C50B8"/>
    <w:rsid w:val="007D5E0B"/>
    <w:rsid w:val="007D6F55"/>
    <w:rsid w:val="007E6320"/>
    <w:rsid w:val="007E6AA4"/>
    <w:rsid w:val="007F1BC2"/>
    <w:rsid w:val="00800AC5"/>
    <w:rsid w:val="008053E5"/>
    <w:rsid w:val="00812351"/>
    <w:rsid w:val="00862E62"/>
    <w:rsid w:val="008676BC"/>
    <w:rsid w:val="008716E8"/>
    <w:rsid w:val="00874794"/>
    <w:rsid w:val="00877C7C"/>
    <w:rsid w:val="00885DBC"/>
    <w:rsid w:val="008A523C"/>
    <w:rsid w:val="008B6590"/>
    <w:rsid w:val="008C7DA9"/>
    <w:rsid w:val="008D28C4"/>
    <w:rsid w:val="008F0571"/>
    <w:rsid w:val="008F0D7A"/>
    <w:rsid w:val="00900937"/>
    <w:rsid w:val="009077B6"/>
    <w:rsid w:val="0091045B"/>
    <w:rsid w:val="009143AA"/>
    <w:rsid w:val="00937AB5"/>
    <w:rsid w:val="00946540"/>
    <w:rsid w:val="00962073"/>
    <w:rsid w:val="009679BA"/>
    <w:rsid w:val="00975FF7"/>
    <w:rsid w:val="009835BF"/>
    <w:rsid w:val="0099240F"/>
    <w:rsid w:val="00997387"/>
    <w:rsid w:val="009B21FA"/>
    <w:rsid w:val="009B2AC7"/>
    <w:rsid w:val="009D3DFB"/>
    <w:rsid w:val="009D3E2F"/>
    <w:rsid w:val="009D4698"/>
    <w:rsid w:val="009D55B4"/>
    <w:rsid w:val="009D730C"/>
    <w:rsid w:val="009E1422"/>
    <w:rsid w:val="009E61D8"/>
    <w:rsid w:val="009F5C76"/>
    <w:rsid w:val="00A02631"/>
    <w:rsid w:val="00A21391"/>
    <w:rsid w:val="00A27B4E"/>
    <w:rsid w:val="00A35870"/>
    <w:rsid w:val="00A36A1F"/>
    <w:rsid w:val="00A37005"/>
    <w:rsid w:val="00A43ACE"/>
    <w:rsid w:val="00A65C53"/>
    <w:rsid w:val="00A714E3"/>
    <w:rsid w:val="00A72627"/>
    <w:rsid w:val="00A73FE1"/>
    <w:rsid w:val="00A76A0E"/>
    <w:rsid w:val="00A8152B"/>
    <w:rsid w:val="00A87569"/>
    <w:rsid w:val="00A87A9E"/>
    <w:rsid w:val="00A949C7"/>
    <w:rsid w:val="00A9591A"/>
    <w:rsid w:val="00AA2221"/>
    <w:rsid w:val="00AA781C"/>
    <w:rsid w:val="00AB0E94"/>
    <w:rsid w:val="00AB38C3"/>
    <w:rsid w:val="00AD0509"/>
    <w:rsid w:val="00AD5D81"/>
    <w:rsid w:val="00AF288C"/>
    <w:rsid w:val="00AF57AF"/>
    <w:rsid w:val="00B17F06"/>
    <w:rsid w:val="00B25CC3"/>
    <w:rsid w:val="00B26D62"/>
    <w:rsid w:val="00B312C9"/>
    <w:rsid w:val="00B40431"/>
    <w:rsid w:val="00B44E4D"/>
    <w:rsid w:val="00B44F99"/>
    <w:rsid w:val="00B46E7D"/>
    <w:rsid w:val="00B53AEE"/>
    <w:rsid w:val="00B55C6E"/>
    <w:rsid w:val="00B60AA4"/>
    <w:rsid w:val="00B6656B"/>
    <w:rsid w:val="00B67C6F"/>
    <w:rsid w:val="00B75C8B"/>
    <w:rsid w:val="00B808BD"/>
    <w:rsid w:val="00B8627C"/>
    <w:rsid w:val="00BA1B1E"/>
    <w:rsid w:val="00BA218A"/>
    <w:rsid w:val="00BA5D99"/>
    <w:rsid w:val="00BB74CA"/>
    <w:rsid w:val="00BC1173"/>
    <w:rsid w:val="00BC3C35"/>
    <w:rsid w:val="00BC3F7F"/>
    <w:rsid w:val="00BD097E"/>
    <w:rsid w:val="00BD0C0B"/>
    <w:rsid w:val="00BE57BE"/>
    <w:rsid w:val="00C00034"/>
    <w:rsid w:val="00C064E7"/>
    <w:rsid w:val="00C172C6"/>
    <w:rsid w:val="00C25C99"/>
    <w:rsid w:val="00C4091B"/>
    <w:rsid w:val="00C40F97"/>
    <w:rsid w:val="00C464FA"/>
    <w:rsid w:val="00C470ED"/>
    <w:rsid w:val="00C533A9"/>
    <w:rsid w:val="00C63733"/>
    <w:rsid w:val="00C75A7E"/>
    <w:rsid w:val="00C7730A"/>
    <w:rsid w:val="00C81BED"/>
    <w:rsid w:val="00C9659E"/>
    <w:rsid w:val="00C96EE6"/>
    <w:rsid w:val="00CA2BDD"/>
    <w:rsid w:val="00CB4ABB"/>
    <w:rsid w:val="00CC0521"/>
    <w:rsid w:val="00CC60C5"/>
    <w:rsid w:val="00CC76DA"/>
    <w:rsid w:val="00CD0185"/>
    <w:rsid w:val="00CD0CF4"/>
    <w:rsid w:val="00CD1508"/>
    <w:rsid w:val="00CD37BB"/>
    <w:rsid w:val="00CF4450"/>
    <w:rsid w:val="00D44000"/>
    <w:rsid w:val="00D462A2"/>
    <w:rsid w:val="00D54CDF"/>
    <w:rsid w:val="00D61BA8"/>
    <w:rsid w:val="00D64B14"/>
    <w:rsid w:val="00D6679F"/>
    <w:rsid w:val="00D67809"/>
    <w:rsid w:val="00D76F6D"/>
    <w:rsid w:val="00D80CC1"/>
    <w:rsid w:val="00D90C15"/>
    <w:rsid w:val="00D966AC"/>
    <w:rsid w:val="00DA2D9B"/>
    <w:rsid w:val="00DA76DC"/>
    <w:rsid w:val="00DC4766"/>
    <w:rsid w:val="00DD4F2D"/>
    <w:rsid w:val="00DD5C52"/>
    <w:rsid w:val="00DE166C"/>
    <w:rsid w:val="00DE3E7B"/>
    <w:rsid w:val="00DF0605"/>
    <w:rsid w:val="00DF61A9"/>
    <w:rsid w:val="00E07F93"/>
    <w:rsid w:val="00E16FAC"/>
    <w:rsid w:val="00E2646E"/>
    <w:rsid w:val="00E3165C"/>
    <w:rsid w:val="00E31735"/>
    <w:rsid w:val="00E40DC9"/>
    <w:rsid w:val="00E41B65"/>
    <w:rsid w:val="00E430C1"/>
    <w:rsid w:val="00E5289A"/>
    <w:rsid w:val="00E607ED"/>
    <w:rsid w:val="00E62E88"/>
    <w:rsid w:val="00E673CF"/>
    <w:rsid w:val="00E72C78"/>
    <w:rsid w:val="00E73077"/>
    <w:rsid w:val="00E875EE"/>
    <w:rsid w:val="00E95165"/>
    <w:rsid w:val="00E96C8C"/>
    <w:rsid w:val="00EA782A"/>
    <w:rsid w:val="00EB4B39"/>
    <w:rsid w:val="00ED5D60"/>
    <w:rsid w:val="00ED640D"/>
    <w:rsid w:val="00ED7B17"/>
    <w:rsid w:val="00EE5482"/>
    <w:rsid w:val="00EE7485"/>
    <w:rsid w:val="00EF2A83"/>
    <w:rsid w:val="00EF3901"/>
    <w:rsid w:val="00F06F1F"/>
    <w:rsid w:val="00F14318"/>
    <w:rsid w:val="00F22C85"/>
    <w:rsid w:val="00F23F3F"/>
    <w:rsid w:val="00F3474E"/>
    <w:rsid w:val="00F35F6F"/>
    <w:rsid w:val="00F42FF5"/>
    <w:rsid w:val="00F45A0D"/>
    <w:rsid w:val="00F467F6"/>
    <w:rsid w:val="00F515F9"/>
    <w:rsid w:val="00F56E07"/>
    <w:rsid w:val="00F64900"/>
    <w:rsid w:val="00F95949"/>
    <w:rsid w:val="00FA658F"/>
    <w:rsid w:val="00FD5D36"/>
    <w:rsid w:val="00FD6DF0"/>
    <w:rsid w:val="00FE12F8"/>
    <w:rsid w:val="00FE2A52"/>
    <w:rsid w:val="00FE2D28"/>
    <w:rsid w:val="00FE378B"/>
    <w:rsid w:val="00FE44FC"/>
    <w:rsid w:val="00FF256F"/>
    <w:rsid w:val="00FF389B"/>
    <w:rsid w:val="00FF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229AA3E7"/>
  <w15:docId w15:val="{81F9528C-E97A-4980-AEC9-30447FD5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AA4"/>
  </w:style>
  <w:style w:type="paragraph" w:styleId="Heading1">
    <w:name w:val="heading 1"/>
    <w:basedOn w:val="Normal"/>
    <w:next w:val="Normal"/>
    <w:qFormat/>
    <w:rsid w:val="00B60AA4"/>
    <w:pPr>
      <w:keepNext/>
      <w:outlineLvl w:val="0"/>
    </w:pPr>
    <w:rPr>
      <w:b/>
      <w:sz w:val="60"/>
    </w:rPr>
  </w:style>
  <w:style w:type="paragraph" w:styleId="Heading2">
    <w:name w:val="heading 2"/>
    <w:basedOn w:val="Normal"/>
    <w:next w:val="Normal"/>
    <w:qFormat/>
    <w:rsid w:val="00B60AA4"/>
    <w:pPr>
      <w:keepNext/>
      <w:ind w:left="864"/>
      <w:outlineLvl w:val="1"/>
    </w:pPr>
    <w:rPr>
      <w:b/>
      <w:smallCaps/>
      <w:sz w:val="70"/>
    </w:rPr>
  </w:style>
  <w:style w:type="paragraph" w:styleId="Heading3">
    <w:name w:val="heading 3"/>
    <w:basedOn w:val="Normal"/>
    <w:next w:val="Normal"/>
    <w:qFormat/>
    <w:rsid w:val="00B60AA4"/>
    <w:pPr>
      <w:keepNext/>
      <w:spacing w:after="58"/>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AA4"/>
    <w:rPr>
      <w:color w:val="0000FF"/>
      <w:u w:val="single"/>
    </w:rPr>
  </w:style>
  <w:style w:type="paragraph" w:styleId="BodyTextIndent">
    <w:name w:val="Body Text Indent"/>
    <w:basedOn w:val="Normal"/>
    <w:rsid w:val="00B60AA4"/>
    <w:pPr>
      <w:ind w:left="864"/>
    </w:pPr>
    <w:rPr>
      <w:sz w:val="24"/>
    </w:rPr>
  </w:style>
  <w:style w:type="paragraph" w:styleId="Footer">
    <w:name w:val="footer"/>
    <w:basedOn w:val="Normal"/>
    <w:link w:val="FooterChar"/>
    <w:uiPriority w:val="99"/>
    <w:rsid w:val="00B60AA4"/>
    <w:pPr>
      <w:tabs>
        <w:tab w:val="center" w:pos="4320"/>
        <w:tab w:val="right" w:pos="8640"/>
      </w:tabs>
    </w:pPr>
  </w:style>
  <w:style w:type="character" w:styleId="PageNumber">
    <w:name w:val="page number"/>
    <w:basedOn w:val="DefaultParagraphFont"/>
    <w:rsid w:val="00B60AA4"/>
  </w:style>
  <w:style w:type="paragraph" w:styleId="Header">
    <w:name w:val="header"/>
    <w:basedOn w:val="Normal"/>
    <w:link w:val="HeaderChar"/>
    <w:rsid w:val="00B60AA4"/>
    <w:pPr>
      <w:tabs>
        <w:tab w:val="center" w:pos="4320"/>
        <w:tab w:val="right" w:pos="8640"/>
      </w:tabs>
    </w:pPr>
  </w:style>
  <w:style w:type="paragraph" w:styleId="BalloonText">
    <w:name w:val="Balloon Text"/>
    <w:basedOn w:val="Normal"/>
    <w:semiHidden/>
    <w:rsid w:val="00975FF7"/>
    <w:rPr>
      <w:rFonts w:ascii="Tahoma" w:hAnsi="Tahoma" w:cs="Tahoma"/>
      <w:sz w:val="16"/>
      <w:szCs w:val="16"/>
    </w:rPr>
  </w:style>
  <w:style w:type="table" w:styleId="TableGrid">
    <w:name w:val="Table Grid"/>
    <w:basedOn w:val="TableNormal"/>
    <w:rsid w:val="00E7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1173"/>
  </w:style>
  <w:style w:type="paragraph" w:styleId="NormalWeb">
    <w:name w:val="Normal (Web)"/>
    <w:basedOn w:val="Normal"/>
    <w:uiPriority w:val="99"/>
    <w:unhideWhenUsed/>
    <w:rsid w:val="00C9659E"/>
    <w:pPr>
      <w:spacing w:before="100" w:beforeAutospacing="1" w:after="100" w:afterAutospacing="1"/>
    </w:pPr>
    <w:rPr>
      <w:sz w:val="24"/>
      <w:szCs w:val="24"/>
    </w:rPr>
  </w:style>
  <w:style w:type="character" w:customStyle="1" w:styleId="HeaderChar">
    <w:name w:val="Header Char"/>
    <w:link w:val="Header"/>
    <w:rsid w:val="00C172C6"/>
  </w:style>
  <w:style w:type="character" w:styleId="CommentReference">
    <w:name w:val="annotation reference"/>
    <w:basedOn w:val="DefaultParagraphFont"/>
    <w:rsid w:val="00C464FA"/>
    <w:rPr>
      <w:sz w:val="16"/>
      <w:szCs w:val="16"/>
    </w:rPr>
  </w:style>
  <w:style w:type="paragraph" w:styleId="CommentText">
    <w:name w:val="annotation text"/>
    <w:basedOn w:val="Normal"/>
    <w:link w:val="CommentTextChar"/>
    <w:rsid w:val="00C464FA"/>
  </w:style>
  <w:style w:type="character" w:customStyle="1" w:styleId="CommentTextChar">
    <w:name w:val="Comment Text Char"/>
    <w:basedOn w:val="DefaultParagraphFont"/>
    <w:link w:val="CommentText"/>
    <w:rsid w:val="00C464FA"/>
  </w:style>
  <w:style w:type="paragraph" w:styleId="CommentSubject">
    <w:name w:val="annotation subject"/>
    <w:basedOn w:val="CommentText"/>
    <w:next w:val="CommentText"/>
    <w:link w:val="CommentSubjectChar"/>
    <w:rsid w:val="00C464FA"/>
    <w:rPr>
      <w:b/>
      <w:bCs/>
    </w:rPr>
  </w:style>
  <w:style w:type="character" w:customStyle="1" w:styleId="CommentSubjectChar">
    <w:name w:val="Comment Subject Char"/>
    <w:basedOn w:val="CommentTextChar"/>
    <w:link w:val="CommentSubject"/>
    <w:rsid w:val="00C464FA"/>
    <w:rPr>
      <w:b/>
      <w:bCs/>
    </w:rPr>
  </w:style>
  <w:style w:type="paragraph" w:styleId="ListParagraph">
    <w:name w:val="List Paragraph"/>
    <w:basedOn w:val="Normal"/>
    <w:uiPriority w:val="1"/>
    <w:qFormat/>
    <w:rsid w:val="00254649"/>
    <w:pPr>
      <w:ind w:left="720"/>
      <w:contextualSpacing/>
    </w:pPr>
  </w:style>
  <w:style w:type="paragraph" w:styleId="Revision">
    <w:name w:val="Revision"/>
    <w:hidden/>
    <w:uiPriority w:val="99"/>
    <w:semiHidden/>
    <w:rsid w:val="00A87569"/>
  </w:style>
  <w:style w:type="paragraph" w:styleId="PlainText">
    <w:name w:val="Plain Text"/>
    <w:basedOn w:val="Normal"/>
    <w:link w:val="PlainTextChar"/>
    <w:uiPriority w:val="99"/>
    <w:unhideWhenUsed/>
    <w:rsid w:val="00BE57B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E57BE"/>
    <w:rPr>
      <w:rFonts w:ascii="Calibri" w:eastAsiaTheme="minorHAnsi" w:hAnsi="Calibri" w:cs="Consolas"/>
      <w:sz w:val="22"/>
      <w:szCs w:val="21"/>
    </w:rPr>
  </w:style>
  <w:style w:type="paragraph" w:styleId="BodyText">
    <w:name w:val="Body Text"/>
    <w:basedOn w:val="Normal"/>
    <w:link w:val="BodyTextChar"/>
    <w:unhideWhenUsed/>
    <w:rsid w:val="00FA658F"/>
    <w:pPr>
      <w:spacing w:after="120"/>
    </w:pPr>
  </w:style>
  <w:style w:type="character" w:customStyle="1" w:styleId="BodyTextChar">
    <w:name w:val="Body Text Char"/>
    <w:basedOn w:val="DefaultParagraphFont"/>
    <w:link w:val="BodyText"/>
    <w:rsid w:val="00FA658F"/>
  </w:style>
  <w:style w:type="paragraph" w:customStyle="1" w:styleId="paragraph">
    <w:name w:val="paragraph"/>
    <w:basedOn w:val="Normal"/>
    <w:rsid w:val="00E31735"/>
    <w:pPr>
      <w:spacing w:before="100" w:beforeAutospacing="1" w:after="100" w:afterAutospacing="1"/>
    </w:pPr>
    <w:rPr>
      <w:sz w:val="24"/>
      <w:szCs w:val="24"/>
    </w:rPr>
  </w:style>
  <w:style w:type="character" w:customStyle="1" w:styleId="normaltextrun">
    <w:name w:val="normaltextrun"/>
    <w:basedOn w:val="DefaultParagraphFont"/>
    <w:rsid w:val="00E31735"/>
  </w:style>
  <w:style w:type="character" w:customStyle="1" w:styleId="eop">
    <w:name w:val="eop"/>
    <w:basedOn w:val="DefaultParagraphFont"/>
    <w:rsid w:val="00E3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82865">
      <w:bodyDiv w:val="1"/>
      <w:marLeft w:val="0"/>
      <w:marRight w:val="0"/>
      <w:marTop w:val="0"/>
      <w:marBottom w:val="0"/>
      <w:divBdr>
        <w:top w:val="none" w:sz="0" w:space="0" w:color="auto"/>
        <w:left w:val="none" w:sz="0" w:space="0" w:color="auto"/>
        <w:bottom w:val="none" w:sz="0" w:space="0" w:color="auto"/>
        <w:right w:val="none" w:sz="0" w:space="0" w:color="auto"/>
      </w:divBdr>
    </w:div>
    <w:div w:id="937760526">
      <w:bodyDiv w:val="1"/>
      <w:marLeft w:val="0"/>
      <w:marRight w:val="0"/>
      <w:marTop w:val="0"/>
      <w:marBottom w:val="0"/>
      <w:divBdr>
        <w:top w:val="none" w:sz="0" w:space="0" w:color="auto"/>
        <w:left w:val="none" w:sz="0" w:space="0" w:color="auto"/>
        <w:bottom w:val="none" w:sz="0" w:space="0" w:color="auto"/>
        <w:right w:val="none" w:sz="0" w:space="0" w:color="auto"/>
      </w:divBdr>
    </w:div>
    <w:div w:id="1244946726">
      <w:bodyDiv w:val="1"/>
      <w:marLeft w:val="0"/>
      <w:marRight w:val="0"/>
      <w:marTop w:val="0"/>
      <w:marBottom w:val="0"/>
      <w:divBdr>
        <w:top w:val="none" w:sz="0" w:space="0" w:color="auto"/>
        <w:left w:val="none" w:sz="0" w:space="0" w:color="auto"/>
        <w:bottom w:val="none" w:sz="0" w:space="0" w:color="auto"/>
        <w:right w:val="none" w:sz="0" w:space="0" w:color="auto"/>
      </w:divBdr>
    </w:div>
    <w:div w:id="1598905557">
      <w:bodyDiv w:val="1"/>
      <w:marLeft w:val="0"/>
      <w:marRight w:val="0"/>
      <w:marTop w:val="0"/>
      <w:marBottom w:val="0"/>
      <w:divBdr>
        <w:top w:val="none" w:sz="0" w:space="0" w:color="auto"/>
        <w:left w:val="none" w:sz="0" w:space="0" w:color="auto"/>
        <w:bottom w:val="none" w:sz="0" w:space="0" w:color="auto"/>
        <w:right w:val="none" w:sz="0" w:space="0" w:color="auto"/>
      </w:divBdr>
    </w:div>
    <w:div w:id="1612856696">
      <w:bodyDiv w:val="1"/>
      <w:marLeft w:val="0"/>
      <w:marRight w:val="0"/>
      <w:marTop w:val="0"/>
      <w:marBottom w:val="0"/>
      <w:divBdr>
        <w:top w:val="none" w:sz="0" w:space="0" w:color="auto"/>
        <w:left w:val="none" w:sz="0" w:space="0" w:color="auto"/>
        <w:bottom w:val="none" w:sz="0" w:space="0" w:color="auto"/>
        <w:right w:val="none" w:sz="0" w:space="0" w:color="auto"/>
      </w:divBdr>
    </w:div>
    <w:div w:id="1638221848">
      <w:bodyDiv w:val="1"/>
      <w:marLeft w:val="0"/>
      <w:marRight w:val="0"/>
      <w:marTop w:val="0"/>
      <w:marBottom w:val="0"/>
      <w:divBdr>
        <w:top w:val="none" w:sz="0" w:space="0" w:color="auto"/>
        <w:left w:val="none" w:sz="0" w:space="0" w:color="auto"/>
        <w:bottom w:val="none" w:sz="0" w:space="0" w:color="auto"/>
        <w:right w:val="none" w:sz="0" w:space="0" w:color="auto"/>
      </w:divBdr>
    </w:div>
    <w:div w:id="1664816785">
      <w:bodyDiv w:val="1"/>
      <w:marLeft w:val="0"/>
      <w:marRight w:val="0"/>
      <w:marTop w:val="0"/>
      <w:marBottom w:val="0"/>
      <w:divBdr>
        <w:top w:val="none" w:sz="0" w:space="0" w:color="auto"/>
        <w:left w:val="none" w:sz="0" w:space="0" w:color="auto"/>
        <w:bottom w:val="none" w:sz="0" w:space="0" w:color="auto"/>
        <w:right w:val="none" w:sz="0" w:space="0" w:color="auto"/>
      </w:divBdr>
    </w:div>
    <w:div w:id="2028945651">
      <w:bodyDiv w:val="1"/>
      <w:marLeft w:val="0"/>
      <w:marRight w:val="0"/>
      <w:marTop w:val="0"/>
      <w:marBottom w:val="0"/>
      <w:divBdr>
        <w:top w:val="none" w:sz="0" w:space="0" w:color="auto"/>
        <w:left w:val="none" w:sz="0" w:space="0" w:color="auto"/>
        <w:bottom w:val="none" w:sz="0" w:space="0" w:color="auto"/>
        <w:right w:val="none" w:sz="0" w:space="0" w:color="auto"/>
      </w:divBdr>
    </w:div>
    <w:div w:id="2052726245">
      <w:bodyDiv w:val="1"/>
      <w:marLeft w:val="0"/>
      <w:marRight w:val="0"/>
      <w:marTop w:val="0"/>
      <w:marBottom w:val="0"/>
      <w:divBdr>
        <w:top w:val="none" w:sz="0" w:space="0" w:color="auto"/>
        <w:left w:val="none" w:sz="0" w:space="0" w:color="auto"/>
        <w:bottom w:val="none" w:sz="0" w:space="0" w:color="auto"/>
        <w:right w:val="none" w:sz="0" w:space="0" w:color="auto"/>
      </w:divBdr>
    </w:div>
    <w:div w:id="20846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ersonaliz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a03cc6f-dd9f-4f8f-a22b-a6ada83b1f42" xsi:nil="true"/>
    <lcf76f155ced4ddcb4097134ff3c332f xmlns="8abb83ac-9ede-4336-b906-43098fa6976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9" ma:contentTypeDescription="Create a new document." ma:contentTypeScope="" ma:versionID="349d59a9021a22f5c83386098d4a57db">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f692017fb54b27775dbba2f4ef3ff3d5"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3b5a478-486f-42d6-98b7-63885bfe2aa0}" ma:internalName="TaxCatchAll" ma:showField="CatchAllData" ma:web="aa03cc6f-dd9f-4f8f-a22b-a6ada83b1f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a1ac851-dc5f-4a1c-961d-08a746d4b2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8EA802-9FCC-46BC-A70F-6FF615A524B8}">
  <ds:schemaRefs>
    <ds:schemaRef ds:uri="http://schemas.openxmlformats.org/officeDocument/2006/bibliography"/>
  </ds:schemaRefs>
</ds:datastoreItem>
</file>

<file path=customXml/itemProps2.xml><?xml version="1.0" encoding="utf-8"?>
<ds:datastoreItem xmlns:ds="http://schemas.openxmlformats.org/officeDocument/2006/customXml" ds:itemID="{725D9F7A-99FD-427F-A206-33FC1762F446}">
  <ds:schemaRefs>
    <ds:schemaRef ds:uri="http://schemas.microsoft.com/office/2006/metadata/properties"/>
    <ds:schemaRef ds:uri="http://schemas.microsoft.com/office/infopath/2007/PartnerControls"/>
    <ds:schemaRef ds:uri="http://schemas.microsoft.com/sharepoint/v3"/>
    <ds:schemaRef ds:uri="aa03cc6f-dd9f-4f8f-a22b-a6ada83b1f42"/>
    <ds:schemaRef ds:uri="8abb83ac-9ede-4336-b906-43098fa69765"/>
  </ds:schemaRefs>
</ds:datastoreItem>
</file>

<file path=customXml/itemProps3.xml><?xml version="1.0" encoding="utf-8"?>
<ds:datastoreItem xmlns:ds="http://schemas.openxmlformats.org/officeDocument/2006/customXml" ds:itemID="{6AE3B521-39BB-4DD1-B1B1-D922534CA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2B5542-214C-415A-A7AD-1B590880A6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personalized letterhead</Template>
  <TotalTime>38</TotalTime>
  <Pages>5</Pages>
  <Words>1573</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EDITOR AGREEMENT</vt:lpstr>
    </vt:vector>
  </TitlesOfParts>
  <Company>Society of Actuaries</Company>
  <LinksUpToDate>false</LinksUpToDate>
  <CharactersWithSpaces>9930</CharactersWithSpaces>
  <SharedDoc>false</SharedDoc>
  <HLinks>
    <vt:vector size="12" baseType="variant">
      <vt:variant>
        <vt:i4>4194311</vt:i4>
      </vt:variant>
      <vt:variant>
        <vt:i4>6</vt:i4>
      </vt:variant>
      <vt:variant>
        <vt:i4>0</vt:i4>
      </vt:variant>
      <vt:variant>
        <vt:i4>5</vt:i4>
      </vt:variant>
      <vt:variant>
        <vt:lpwstr>http://www.scahq.org/</vt:lpwstr>
      </vt:variant>
      <vt:variant>
        <vt:lpwstr/>
      </vt:variant>
      <vt:variant>
        <vt:i4>7995463</vt:i4>
      </vt:variant>
      <vt:variant>
        <vt:i4>3</vt:i4>
      </vt:variant>
      <vt:variant>
        <vt:i4>0</vt:i4>
      </vt:variant>
      <vt:variant>
        <vt:i4>5</vt:i4>
      </vt:variant>
      <vt:variant>
        <vt:lpwstr>mailto:info@scahq.org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 AGREEMENT</dc:title>
  <dc:creator>Andrea King</dc:creator>
  <cp:lastModifiedBy>Mary Lunn</cp:lastModifiedBy>
  <cp:revision>19</cp:revision>
  <cp:lastPrinted>2017-01-10T15:42:00Z</cp:lastPrinted>
  <dcterms:created xsi:type="dcterms:W3CDTF">2019-07-23T21:55:00Z</dcterms:created>
  <dcterms:modified xsi:type="dcterms:W3CDTF">2023-11-03T20:15:00Z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y fmtid="{D5CDD505-2E9C-101B-9397-08002B2CF9AE}" pid="3" name="MediaServiceImageTags">
    <vt:lpwstr/>
  </property>
</Properties>
</file>